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/>
    <w:p>
      <w:r>
        <w:rPr>
          <w:rFonts w:hint="eastAsia"/>
        </w:rPr>
        <w:t>一、安装准备：</w:t>
      </w:r>
    </w:p>
    <w:p>
      <w:r>
        <w:rPr>
          <w:rFonts w:hint="eastAsia"/>
        </w:rPr>
        <w:t>1、电脑已经安装IE8浏览器，（WIN7系统电脑需要注意浏览器请选择为32位的版本（</w: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2" o:spid="_x0000_s1026" type="#_x0000_t75" style="height:40.5pt;width:13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 xml:space="preserve"> ）</w:t>
      </w:r>
    </w:p>
    <w:p/>
    <w:p>
      <w:r>
        <w:rPr>
          <w:rFonts w:hint="eastAsia"/>
        </w:rPr>
        <w:t>2、电子签章安装程序：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" o:spid="_x0000_s1027" type="#_x0000_t75" style="height:37.5pt;width:16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>，可以通过光盘读取，而无光驱的电脑也可以找当地机构商务获取。</w:t>
      </w:r>
    </w:p>
    <w:p/>
    <w:p>
      <w:r>
        <w:rPr>
          <w:rFonts w:hint="eastAsia"/>
        </w:rPr>
        <w:t>3、把电子签章U-KEY插到电脑USB接口，确保电脑成功读取到U-KEY。</w:t>
      </w:r>
    </w:p>
    <w:p/>
    <w:p>
      <w:r>
        <w:rPr>
          <w:rFonts w:hint="eastAsia"/>
        </w:rPr>
        <w:t>二、正式安装</w:t>
      </w:r>
    </w:p>
    <w:p/>
    <w:p>
      <w:r>
        <w:rPr>
          <w:rFonts w:hint="eastAsia"/>
        </w:rPr>
        <w:t>1、完成对IE浏览器的初步设置：</w:t>
      </w:r>
    </w:p>
    <w:p>
      <w:r>
        <w:rPr>
          <w:rFonts w:hint="eastAsia"/>
        </w:rPr>
        <w:t>A 关闭弹出窗口阻止程序：选择“工具”—“弹出窗口阻止程序”—“关闭弹出窗口阻止程序”</w:t>
      </w:r>
    </w:p>
    <w:p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4" o:spid="_x0000_s1028" type="#_x0000_t75" style="height:239.25pt;width:35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hint="eastAsia"/>
        </w:rPr>
        <w:t>B 兼容性视图设置：选择“工具”—“兼容性视图”—“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7" o:spid="_x0000_s1029" type="#_x0000_t75" style="height:15.75pt;width:148.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>”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5" o:spid="_x0000_s1030" type="#_x0000_t75" style="height:167.25pt;width:240.7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6" o:spid="_x0000_s1031" type="#_x0000_t75" style="height:167pt;width:150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rPr>
          <w:rFonts w:hint="eastAsia"/>
        </w:rPr>
        <w:t>2、安装“BJCA证书应用环境安装程序”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9" o:spid="_x0000_s1032" type="#_x0000_t75" style="height:56.25pt;width:8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rPr>
          <w:rFonts w:hint="eastAsia"/>
        </w:rPr>
        <w:t>A 点击“确认”（确保USBKEY已插到电脑上）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0" o:spid="_x0000_s1033" type="#_x0000_t75" style="height:177.15pt;width:265.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rPr>
          <w:rFonts w:hint="eastAsia"/>
        </w:rPr>
        <w:t>B 安装成功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1" o:spid="_x0000_s1034" type="#_x0000_t75" style="height:170.35pt;width:252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rPr>
          <w:rFonts w:hint="eastAsia"/>
        </w:rPr>
        <w:t>C 点击桌面图标“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2" o:spid="_x0000_s1035" type="#_x0000_t75" style="height:43pt;width:4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>”，进入到证书管理界面，检查相关信息是否正确。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3" o:spid="_x0000_s1036" type="#_x0000_t75" style="height:280.5pt;width:485.2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rPr>
          <w:rFonts w:hint="eastAsia"/>
        </w:rPr>
        <w:t>2、安装“电子证书驱动及管理程序”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4" o:spid="_x0000_s1037" type="#_x0000_t75" style="height:57.75pt;width:66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hint="eastAsia"/>
        </w:rPr>
        <w:t>A 点击“下一步”</w:t>
      </w:r>
    </w:p>
    <w:p>
      <w:pPr>
        <w:widowControl/>
        <w:jc w:val="left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5" o:spid="_x0000_s1038" type="#_x0000_t75" style="height:219pt;width:309.9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/>
    <w:p>
      <w:r>
        <w:rPr>
          <w:rFonts w:hint="eastAsia"/>
        </w:rPr>
        <w:t>B 点击“安装”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6" o:spid="_x0000_s1039" type="#_x0000_t75" style="height:204.75pt;width:288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rPr>
          <w:rFonts w:hint="eastAsia"/>
        </w:rPr>
        <w:t>C、点击完成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8" o:spid="_x0000_s1040" type="#_x0000_t75" style="height:203.65pt;width:288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pPr>
        <w:rPr>
          <w:rFonts w:hint="eastAsia"/>
          <w:b/>
          <w:color w:val="FF0000"/>
        </w:rPr>
      </w:pPr>
      <w:r>
        <w:rPr>
          <w:rFonts w:hint="eastAsia"/>
        </w:rPr>
        <w:t>3、运行加载项：</w:t>
      </w:r>
      <w:r>
        <w:rPr>
          <w:rFonts w:hint="eastAsia"/>
          <w:b/>
          <w:color w:val="FF0000"/>
          <w:highlight w:val="yellow"/>
        </w:rPr>
        <w:t>（只有提示运行加载项，才表示驱动程序安装成功）</w:t>
      </w:r>
    </w:p>
    <w:p>
      <w:pPr>
        <w:rPr>
          <w:rFonts w:hint="eastAsia"/>
        </w:rPr>
      </w:pPr>
      <w:r>
        <w:rPr>
          <w:rFonts w:hint="eastAsia"/>
        </w:rPr>
        <w:t>登陆IE 8 浏览器，登入爱施德在线，进入到“折让查看”界面后，浏览器工具栏下发会出现加载项提示</w:t>
      </w:r>
    </w:p>
    <w:p>
      <w:pPr>
        <w:rPr>
          <w:rFonts w:hint="eastAsia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4" o:spid="_x0000_s1041" type="#_x0000_t75" style="height:135.75pt;width:414.45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  <w:r>
        <w:rPr>
          <w:rFonts w:hint="eastAsia"/>
        </w:rPr>
        <w:t xml:space="preserve">A 点击提示后请选择“运行加载项”. </w:t>
      </w: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2" o:spid="_x0000_s1042" type="#_x0000_t75" style="height:190.45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B然后点击“运行”。</w:t>
      </w: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" o:spid="_x0000_s1043" type="#_x0000_t75" style="height:171.8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WordArt: Plain Text 1029" o:spid="_x0000_s1044" type="#_x0000_t136" style="position:absolute;left:0;margin-left:-15pt;margin-top:25.35pt;height:81pt;width:458.65pt;rotation:0f;z-index:251658240;" o:ole="f" fillcolor="#FFFF00" filled="t" o:preferrelative="t" stroked="f" coordorigin="0,0" coordsize="21600,21600" adj="10800">
            <v:fill type="gradientRadial" on="t" color2="#FF9933" angle="-135" focus="100%" focussize="0f,0f" focusposition="32768f,32768f">
              <o:fill type="gradientCenter" v:ext="backwardCompatible"/>
            </v:fill>
            <v:imagedata gain="65536f" blacklevel="0f" gamma="0"/>
            <o:lock v:ext="edit" position="f" selection="f" grouping="f" rotation="f" cropping="f" text="f" aspectratio="f"/>
            <v:textpath on="t" fitpath="t" trim="t" xscale="f" string="安装成功，恭喜您可&#10;以使用电子签章了！" style="v-text-align:center;font-family:宋体;font-size:36pt;"/>
            <v:shadow on="t" color="#C0C0C0" opacity="80%" origin="0f,0f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F4079"/>
    <w:rsid w:val="000E718F"/>
    <w:rsid w:val="006C62E6"/>
    <w:rsid w:val="006F4079"/>
    <w:rsid w:val="00B41217"/>
    <w:rsid w:val="00F72FB5"/>
    <w:rsid w:val="362B17E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3" Type="http://schemas.openxmlformats.org/officeDocument/2006/relationships/customXml" Target="../customXml/item1.xml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tyles" Target="style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</Words>
  <Characters>442</Characters>
  <Lines>3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2014-02-26T03:45:00Z</dcterms:created>
  <dc:creator>laijl</dc:creator>
  <cp:lastModifiedBy>段利杰</cp:lastModifiedBy>
  <dcterms:modified xsi:type="dcterms:W3CDTF">2015-10-30T05:48:17Z</dcterms:modified>
  <dc:title>一、安装准备：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