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left" w:pos="9639"/>
        </w:tabs>
        <w:spacing w:line="480" w:lineRule="exact"/>
        <w:ind w:firstLine="0"/>
        <w:jc w:val="left"/>
        <w:rPr>
          <w:rFonts w:hint="eastAsia" w:ascii="宋体" w:hAnsi="宋体" w:eastAsia="宋体" w:cs="宋体"/>
        </w:rPr>
      </w:pPr>
      <w:r>
        <w:drawing>
          <wp:inline distT="0" distB="0" distL="0" distR="0">
            <wp:extent cx="2281555" cy="2438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09877" cy="322488"/>
                    </a:xfrm>
                    <a:prstGeom prst="rect">
                      <a:avLst/>
                    </a:prstGeom>
                  </pic:spPr>
                </pic:pic>
              </a:graphicData>
            </a:graphic>
          </wp:inline>
        </w:drawing>
      </w:r>
      <w:r>
        <w:t xml:space="preserve">                                                       </w:t>
      </w:r>
      <w:r>
        <w:rPr>
          <w:rFonts w:hint="eastAsia"/>
        </w:rPr>
        <w:drawing>
          <wp:inline distT="0" distB="0" distL="0" distR="0">
            <wp:extent cx="1381125" cy="257175"/>
            <wp:effectExtent l="0" t="0" r="0" b="0"/>
            <wp:docPr id="1" name="图片 66" descr="微信图片_2017110914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6" descr="微信图片_201711091405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81125" cy="257175"/>
                    </a:xfrm>
                    <a:prstGeom prst="rect">
                      <a:avLst/>
                    </a:prstGeom>
                    <a:noFill/>
                    <a:ln>
                      <a:noFill/>
                    </a:ln>
                  </pic:spPr>
                </pic:pic>
              </a:graphicData>
            </a:graphic>
          </wp:inline>
        </w:drawing>
      </w:r>
    </w:p>
    <w:p>
      <w:pPr>
        <w:pStyle w:val="28"/>
        <w:tabs>
          <w:tab w:val="left" w:pos="9639"/>
        </w:tabs>
        <w:spacing w:line="480" w:lineRule="exact"/>
        <w:ind w:firstLine="0"/>
        <w:jc w:val="center"/>
        <w:rPr>
          <w:rFonts w:hint="eastAsia" w:ascii="宋体" w:hAnsi="宋体" w:eastAsia="宋体" w:cs="宋体"/>
        </w:rPr>
      </w:pPr>
      <w:r>
        <w:rPr>
          <w:rFonts w:hint="eastAsia" w:ascii="宋体" w:hAnsi="宋体" w:eastAsia="宋体" w:cs="宋体"/>
          <w:b/>
          <w:sz w:val="36"/>
          <w:szCs w:val="36"/>
        </w:rPr>
        <w:t>单位数字证书申请表</w:t>
      </w:r>
    </w:p>
    <w:p>
      <w:pPr>
        <w:pStyle w:val="28"/>
        <w:spacing w:line="360" w:lineRule="auto"/>
        <w:ind w:firstLine="0"/>
        <w:rPr>
          <w:rFonts w:ascii="宋体"/>
          <w:highlight w:val="yellow"/>
        </w:rPr>
      </w:pPr>
      <w:r>
        <w:rPr>
          <w:rFonts w:hint="eastAsia" w:ascii="宋体" w:hAnsi="宋体"/>
        </w:rPr>
        <w:t>请如实填写本表，</w:t>
      </w:r>
      <w:r>
        <w:rPr>
          <w:rFonts w:ascii="宋体" w:hAnsi="宋体"/>
        </w:rPr>
        <w:t>*</w:t>
      </w:r>
      <w:r>
        <w:rPr>
          <w:rFonts w:hint="eastAsia" w:ascii="宋体" w:hAnsi="宋体"/>
        </w:rPr>
        <w:t>为必填项，并提交相应证明材料至北京数字认证股份有限公司（以下简称：数字认证公司）或其设立的注册机构审核。</w:t>
      </w:r>
    </w:p>
    <w:p>
      <w:pPr>
        <w:pStyle w:val="2"/>
        <w:tabs>
          <w:tab w:val="clear" w:pos="720"/>
        </w:tabs>
        <w:spacing w:before="0" w:after="0" w:line="360" w:lineRule="auto"/>
        <w:ind w:left="360" w:hanging="359" w:hangingChars="171"/>
      </w:pPr>
      <w:r>
        <w:rPr>
          <w:rFonts w:ascii="宋体" w:hAnsi="宋体"/>
          <w:szCs w:val="18"/>
        </w:rPr>
        <mc:AlternateContent>
          <mc:Choice Requires="wps">
            <w:drawing>
              <wp:anchor distT="0" distB="0" distL="114300" distR="114300" simplePos="0" relativeHeight="251658240" behindDoc="0" locked="0" layoutInCell="1" allowOverlap="1">
                <wp:simplePos x="0" y="0"/>
                <wp:positionH relativeFrom="column">
                  <wp:posOffset>4383405</wp:posOffset>
                </wp:positionH>
                <wp:positionV relativeFrom="paragraph">
                  <wp:posOffset>96520</wp:posOffset>
                </wp:positionV>
                <wp:extent cx="2507615" cy="1771650"/>
                <wp:effectExtent l="0" t="0" r="26035" b="19050"/>
                <wp:wrapSquare wrapText="bothSides"/>
                <wp:docPr id="2" name="Rectangle 3"/>
                <wp:cNvGraphicFramePr/>
                <a:graphic xmlns:a="http://schemas.openxmlformats.org/drawingml/2006/main">
                  <a:graphicData uri="http://schemas.microsoft.com/office/word/2010/wordprocessingShape">
                    <wps:wsp>
                      <wps:cNvSpPr>
                        <a:spLocks noChangeArrowheads="1"/>
                      </wps:cNvSpPr>
                      <wps:spPr bwMode="auto">
                        <a:xfrm>
                          <a:off x="0" y="0"/>
                          <a:ext cx="2507615" cy="1771650"/>
                        </a:xfrm>
                        <a:prstGeom prst="rect">
                          <a:avLst/>
                        </a:prstGeom>
                        <a:solidFill>
                          <a:srgbClr val="FFFFFF"/>
                        </a:solidFill>
                        <a:ln w="9525" cmpd="sng">
                          <a:solidFill>
                            <a:srgbClr val="000000"/>
                          </a:solidFill>
                          <a:miter lim="800000"/>
                        </a:ln>
                      </wps:spPr>
                      <wps:txbx>
                        <w:txbxContent>
                          <w:p>
                            <w:pPr>
                              <w:pStyle w:val="28"/>
                              <w:ind w:firstLine="0"/>
                              <w:rPr>
                                <w:rFonts w:ascii="宋体"/>
                                <w:b/>
                                <w:szCs w:val="18"/>
                              </w:rPr>
                            </w:pPr>
                            <w:r>
                              <w:rPr>
                                <w:rFonts w:hint="eastAsia" w:ascii="宋体" w:hAnsi="宋体"/>
                                <w:b/>
                                <w:szCs w:val="18"/>
                              </w:rPr>
                              <w:t>提交材料</w:t>
                            </w:r>
                          </w:p>
                          <w:p>
                            <w:pPr>
                              <w:pStyle w:val="28"/>
                              <w:numPr>
                                <w:ilvl w:val="0"/>
                                <w:numId w:val="2"/>
                              </w:numPr>
                              <w:tabs>
                                <w:tab w:val="left" w:pos="360"/>
                              </w:tabs>
                              <w:ind w:left="360" w:hanging="360"/>
                              <w:rPr>
                                <w:rFonts w:ascii="宋体" w:hAnsi="宋体" w:cs="宋体"/>
                                <w:szCs w:val="18"/>
                              </w:rPr>
                            </w:pPr>
                            <w:r>
                              <w:rPr>
                                <w:rFonts w:hint="eastAsia" w:ascii="宋体" w:hAnsi="宋体" w:cs="宋体"/>
                                <w:szCs w:val="18"/>
                              </w:rPr>
                              <w:t>填写完整的本表</w:t>
                            </w:r>
                            <w:r>
                              <w:rPr>
                                <w:rFonts w:ascii="宋体" w:hAnsi="宋体" w:cs="宋体"/>
                                <w:szCs w:val="18"/>
                              </w:rPr>
                              <w:t>(</w:t>
                            </w:r>
                            <w:r>
                              <w:rPr>
                                <w:rFonts w:hint="eastAsia" w:ascii="宋体" w:hAnsi="宋体" w:cs="宋体"/>
                                <w:szCs w:val="18"/>
                              </w:rPr>
                              <w:t>一式两份</w:t>
                            </w:r>
                            <w:r>
                              <w:rPr>
                                <w:rFonts w:ascii="宋体" w:hAnsi="宋体" w:cs="宋体"/>
                                <w:szCs w:val="18"/>
                              </w:rPr>
                              <w:t>)(</w:t>
                            </w:r>
                            <w:r>
                              <w:rPr>
                                <w:rFonts w:hint="eastAsia" w:ascii="宋体" w:hAnsi="宋体" w:cs="宋体"/>
                                <w:szCs w:val="18"/>
                              </w:rPr>
                              <w:t>加盖公章</w:t>
                            </w:r>
                            <w:r>
                              <w:rPr>
                                <w:rFonts w:ascii="宋体" w:hAnsi="宋体" w:cs="宋体"/>
                                <w:szCs w:val="18"/>
                              </w:rPr>
                              <w:t>)</w:t>
                            </w:r>
                          </w:p>
                          <w:p>
                            <w:pPr>
                              <w:pStyle w:val="28"/>
                              <w:numPr>
                                <w:ilvl w:val="0"/>
                                <w:numId w:val="2"/>
                              </w:numPr>
                              <w:tabs>
                                <w:tab w:val="left" w:pos="360"/>
                              </w:tabs>
                              <w:ind w:left="360" w:hanging="360"/>
                              <w:rPr>
                                <w:rFonts w:ascii="宋体" w:hAnsi="宋体" w:cs="宋体"/>
                                <w:szCs w:val="18"/>
                              </w:rPr>
                            </w:pPr>
                            <w:r>
                              <w:rPr>
                                <w:rFonts w:hint="eastAsia" w:ascii="宋体" w:hAnsi="宋体" w:cs="宋体"/>
                                <w:szCs w:val="18"/>
                              </w:rPr>
                              <w:t>提供本表所示证件</w:t>
                            </w:r>
                            <w:r>
                              <w:rPr>
                                <w:rFonts w:ascii="宋体" w:hAnsi="宋体" w:cs="宋体"/>
                                <w:szCs w:val="18"/>
                              </w:rPr>
                              <w:t>1</w:t>
                            </w:r>
                            <w:r>
                              <w:rPr>
                                <w:rFonts w:hint="eastAsia" w:ascii="宋体" w:hAnsi="宋体" w:cs="宋体"/>
                                <w:szCs w:val="18"/>
                              </w:rPr>
                              <w:t>或</w:t>
                            </w:r>
                            <w:r>
                              <w:rPr>
                                <w:rFonts w:ascii="宋体" w:hAnsi="宋体" w:cs="宋体"/>
                                <w:szCs w:val="18"/>
                              </w:rPr>
                              <w:t>2</w:t>
                            </w:r>
                            <w:r>
                              <w:rPr>
                                <w:rFonts w:hint="eastAsia" w:ascii="宋体" w:hAnsi="宋体" w:cs="宋体"/>
                                <w:szCs w:val="18"/>
                              </w:rPr>
                              <w:t>复印件2份</w:t>
                            </w:r>
                            <w:r>
                              <w:rPr>
                                <w:rFonts w:ascii="宋体" w:hAnsi="宋体" w:cs="宋体"/>
                                <w:szCs w:val="18"/>
                              </w:rPr>
                              <w:t>(</w:t>
                            </w:r>
                            <w:r>
                              <w:rPr>
                                <w:rFonts w:hint="eastAsia" w:ascii="宋体" w:hAnsi="宋体" w:cs="宋体"/>
                                <w:szCs w:val="18"/>
                              </w:rPr>
                              <w:t>加盖公章</w:t>
                            </w:r>
                            <w:r>
                              <w:rPr>
                                <w:rFonts w:ascii="宋体" w:hAnsi="宋体" w:cs="宋体"/>
                                <w:szCs w:val="18"/>
                              </w:rPr>
                              <w:t>)</w:t>
                            </w:r>
                          </w:p>
                          <w:p>
                            <w:pPr>
                              <w:pStyle w:val="28"/>
                              <w:numPr>
                                <w:ilvl w:val="0"/>
                                <w:numId w:val="2"/>
                              </w:numPr>
                              <w:tabs>
                                <w:tab w:val="left" w:pos="360"/>
                              </w:tabs>
                              <w:spacing w:line="280" w:lineRule="exact"/>
                              <w:ind w:left="360" w:hanging="360"/>
                            </w:pPr>
                            <w:r>
                              <w:rPr>
                                <w:rFonts w:hint="eastAsia" w:ascii="宋体" w:hAnsi="宋体" w:cs="宋体"/>
                                <w:szCs w:val="18"/>
                              </w:rPr>
                              <w:t>经办人有效身份证复印件2份（加盖公章）</w:t>
                            </w:r>
                          </w:p>
                          <w:p>
                            <w:pPr>
                              <w:pStyle w:val="28"/>
                              <w:numPr>
                                <w:ilvl w:val="0"/>
                                <w:numId w:val="2"/>
                              </w:numPr>
                              <w:tabs>
                                <w:tab w:val="left" w:pos="360"/>
                              </w:tabs>
                              <w:spacing w:line="280" w:lineRule="exact"/>
                              <w:ind w:left="360" w:hanging="360"/>
                            </w:pPr>
                            <w:r>
                              <w:rPr>
                                <w:rFonts w:hint="eastAsia" w:ascii="宋体" w:hAnsi="宋体" w:cs="宋体"/>
                                <w:szCs w:val="18"/>
                              </w:rPr>
                              <w:t>如企业只有三证合一证的工商营业执照，只需提供营业执照副本复印件一份（加盖公章</w:t>
                            </w:r>
                            <w:r>
                              <w:rPr>
                                <w:rFonts w:ascii="宋体" w:hAnsi="宋体" w:cs="宋体"/>
                                <w:szCs w:val="18"/>
                              </w:rPr>
                              <w:t>）</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45.15pt;margin-top:7.6pt;height:139.5pt;width:197.45pt;mso-wrap-distance-bottom:0pt;mso-wrap-distance-left:9pt;mso-wrap-distance-right:9pt;mso-wrap-distance-top:0pt;z-index:251658240;mso-width-relative:page;mso-height-relative:page;" fillcolor="#FFFFFF" filled="t" stroked="t" coordsize="21600,21600" o:gfxdata="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GBwG9gAAAALAQAA&#10;DwAAAAAAAAABACAAAAAiAAAAZHJzL2Rvd25yZXYueG1sUEsBAhQAFAAAAAgAh07iQJ++YZYZAgAA&#10;OwQAAA4AAAAAAAAAAQAgAAAAJwEAAGRycy9lMm9Eb2MueG1sUEsFBgAAAAAGAAYAWQEAALIFAAAA&#10;AA==&#10;">
                <v:fill on="t" focussize="0,0"/>
                <v:stroke color="#000000" miterlimit="8" joinstyle="miter"/>
                <v:imagedata o:title=""/>
                <o:lock v:ext="edit" aspectratio="f"/>
                <v:textbox>
                  <w:txbxContent>
                    <w:p>
                      <w:pPr>
                        <w:pStyle w:val="28"/>
                        <w:ind w:firstLine="0"/>
                        <w:rPr>
                          <w:rFonts w:ascii="宋体"/>
                          <w:b/>
                          <w:szCs w:val="18"/>
                        </w:rPr>
                      </w:pPr>
                      <w:r>
                        <w:rPr>
                          <w:rFonts w:hint="eastAsia" w:ascii="宋体" w:hAnsi="宋体"/>
                          <w:b/>
                          <w:szCs w:val="18"/>
                        </w:rPr>
                        <w:t>提交材料</w:t>
                      </w:r>
                    </w:p>
                    <w:p>
                      <w:pPr>
                        <w:pStyle w:val="28"/>
                        <w:numPr>
                          <w:ilvl w:val="0"/>
                          <w:numId w:val="2"/>
                        </w:numPr>
                        <w:tabs>
                          <w:tab w:val="left" w:pos="360"/>
                        </w:tabs>
                        <w:ind w:left="360" w:hanging="360"/>
                        <w:rPr>
                          <w:rFonts w:ascii="宋体" w:hAnsi="宋体" w:cs="宋体"/>
                          <w:szCs w:val="18"/>
                        </w:rPr>
                      </w:pPr>
                      <w:r>
                        <w:rPr>
                          <w:rFonts w:hint="eastAsia" w:ascii="宋体" w:hAnsi="宋体" w:cs="宋体"/>
                          <w:szCs w:val="18"/>
                        </w:rPr>
                        <w:t>填写完整的本表</w:t>
                      </w:r>
                      <w:r>
                        <w:rPr>
                          <w:rFonts w:ascii="宋体" w:hAnsi="宋体" w:cs="宋体"/>
                          <w:szCs w:val="18"/>
                        </w:rPr>
                        <w:t>(</w:t>
                      </w:r>
                      <w:r>
                        <w:rPr>
                          <w:rFonts w:hint="eastAsia" w:ascii="宋体" w:hAnsi="宋体" w:cs="宋体"/>
                          <w:szCs w:val="18"/>
                        </w:rPr>
                        <w:t>一式两份</w:t>
                      </w:r>
                      <w:r>
                        <w:rPr>
                          <w:rFonts w:ascii="宋体" w:hAnsi="宋体" w:cs="宋体"/>
                          <w:szCs w:val="18"/>
                        </w:rPr>
                        <w:t>)(</w:t>
                      </w:r>
                      <w:r>
                        <w:rPr>
                          <w:rFonts w:hint="eastAsia" w:ascii="宋体" w:hAnsi="宋体" w:cs="宋体"/>
                          <w:szCs w:val="18"/>
                        </w:rPr>
                        <w:t>加盖公章</w:t>
                      </w:r>
                      <w:r>
                        <w:rPr>
                          <w:rFonts w:ascii="宋体" w:hAnsi="宋体" w:cs="宋体"/>
                          <w:szCs w:val="18"/>
                        </w:rPr>
                        <w:t>)</w:t>
                      </w:r>
                    </w:p>
                    <w:p>
                      <w:pPr>
                        <w:pStyle w:val="28"/>
                        <w:numPr>
                          <w:ilvl w:val="0"/>
                          <w:numId w:val="2"/>
                        </w:numPr>
                        <w:tabs>
                          <w:tab w:val="left" w:pos="360"/>
                        </w:tabs>
                        <w:ind w:left="360" w:hanging="360"/>
                        <w:rPr>
                          <w:rFonts w:ascii="宋体" w:hAnsi="宋体" w:cs="宋体"/>
                          <w:szCs w:val="18"/>
                        </w:rPr>
                      </w:pPr>
                      <w:r>
                        <w:rPr>
                          <w:rFonts w:hint="eastAsia" w:ascii="宋体" w:hAnsi="宋体" w:cs="宋体"/>
                          <w:szCs w:val="18"/>
                        </w:rPr>
                        <w:t>提供本表所示证件</w:t>
                      </w:r>
                      <w:r>
                        <w:rPr>
                          <w:rFonts w:ascii="宋体" w:hAnsi="宋体" w:cs="宋体"/>
                          <w:szCs w:val="18"/>
                        </w:rPr>
                        <w:t>1</w:t>
                      </w:r>
                      <w:r>
                        <w:rPr>
                          <w:rFonts w:hint="eastAsia" w:ascii="宋体" w:hAnsi="宋体" w:cs="宋体"/>
                          <w:szCs w:val="18"/>
                        </w:rPr>
                        <w:t>或</w:t>
                      </w:r>
                      <w:r>
                        <w:rPr>
                          <w:rFonts w:ascii="宋体" w:hAnsi="宋体" w:cs="宋体"/>
                          <w:szCs w:val="18"/>
                        </w:rPr>
                        <w:t>2</w:t>
                      </w:r>
                      <w:r>
                        <w:rPr>
                          <w:rFonts w:hint="eastAsia" w:ascii="宋体" w:hAnsi="宋体" w:cs="宋体"/>
                          <w:szCs w:val="18"/>
                        </w:rPr>
                        <w:t>复印件2份</w:t>
                      </w:r>
                      <w:r>
                        <w:rPr>
                          <w:rFonts w:ascii="宋体" w:hAnsi="宋体" w:cs="宋体"/>
                          <w:szCs w:val="18"/>
                        </w:rPr>
                        <w:t>(</w:t>
                      </w:r>
                      <w:r>
                        <w:rPr>
                          <w:rFonts w:hint="eastAsia" w:ascii="宋体" w:hAnsi="宋体" w:cs="宋体"/>
                          <w:szCs w:val="18"/>
                        </w:rPr>
                        <w:t>加盖公章</w:t>
                      </w:r>
                      <w:r>
                        <w:rPr>
                          <w:rFonts w:ascii="宋体" w:hAnsi="宋体" w:cs="宋体"/>
                          <w:szCs w:val="18"/>
                        </w:rPr>
                        <w:t>)</w:t>
                      </w:r>
                    </w:p>
                    <w:p>
                      <w:pPr>
                        <w:pStyle w:val="28"/>
                        <w:numPr>
                          <w:ilvl w:val="0"/>
                          <w:numId w:val="2"/>
                        </w:numPr>
                        <w:tabs>
                          <w:tab w:val="left" w:pos="360"/>
                        </w:tabs>
                        <w:spacing w:line="280" w:lineRule="exact"/>
                        <w:ind w:left="360" w:hanging="360"/>
                      </w:pPr>
                      <w:r>
                        <w:rPr>
                          <w:rFonts w:hint="eastAsia" w:ascii="宋体" w:hAnsi="宋体" w:cs="宋体"/>
                          <w:szCs w:val="18"/>
                        </w:rPr>
                        <w:t>经办人有效身份证复印件2份（加盖公章）</w:t>
                      </w:r>
                    </w:p>
                    <w:p>
                      <w:pPr>
                        <w:pStyle w:val="28"/>
                        <w:numPr>
                          <w:ilvl w:val="0"/>
                          <w:numId w:val="2"/>
                        </w:numPr>
                        <w:tabs>
                          <w:tab w:val="left" w:pos="360"/>
                        </w:tabs>
                        <w:spacing w:line="280" w:lineRule="exact"/>
                        <w:ind w:left="360" w:hanging="360"/>
                      </w:pPr>
                      <w:r>
                        <w:rPr>
                          <w:rFonts w:hint="eastAsia" w:ascii="宋体" w:hAnsi="宋体" w:cs="宋体"/>
                          <w:szCs w:val="18"/>
                        </w:rPr>
                        <w:t>如企业只有三证合一证的工商营业执照，只需提供营业执照副本复印件一份（加盖公章</w:t>
                      </w:r>
                      <w:r>
                        <w:rPr>
                          <w:rFonts w:ascii="宋体" w:hAnsi="宋体" w:cs="宋体"/>
                          <w:szCs w:val="18"/>
                        </w:rPr>
                        <w:t>）</w:t>
                      </w:r>
                    </w:p>
                  </w:txbxContent>
                </v:textbox>
                <w10:wrap type="square"/>
              </v:rect>
            </w:pict>
          </mc:Fallback>
        </mc:AlternateContent>
      </w:r>
      <w:r>
        <w:rPr>
          <w:rFonts w:hint="eastAsia"/>
        </w:rPr>
        <w:t>证书办理类型</w:t>
      </w:r>
    </w:p>
    <w:p>
      <w:pPr>
        <w:pStyle w:val="4"/>
        <w:tabs>
          <w:tab w:val="left" w:pos="1629"/>
        </w:tabs>
        <w:spacing w:before="0" w:after="0" w:line="480" w:lineRule="exact"/>
        <w:jc w:val="both"/>
        <w:rPr>
          <w:b/>
          <w:position w:val="-12"/>
        </w:rPr>
      </w:pPr>
      <w:r>
        <w:rPr>
          <w:rFonts w:ascii="宋体" w:hAnsi="宋体"/>
          <w:szCs w:val="18"/>
        </w:rPr>
        <w:t>*</w:t>
      </w:r>
      <w:r>
        <w:rPr>
          <w:rFonts w:hint="eastAsia"/>
          <w:b/>
        </w:rPr>
        <w:t>证书业务类型：</w:t>
      </w:r>
      <w:r>
        <w:rPr>
          <w:b/>
          <w:position w:val="-12"/>
        </w:rPr>
        <w:tab/>
      </w:r>
      <w:r>
        <w:rPr>
          <w:rFonts w:ascii="宋体"/>
          <w:position w:val="-12"/>
        </w:rPr>
        <w:object>
          <v:shape id="_x0000_i1025" o:spt="201" alt="" type="#_x0000_t201" style="height:17.25pt;width:63.75pt;" o:ole="t" filled="f" o:preferrelative="t" stroked="f" coordsize="21600,21600">
            <v:path/>
            <v:fill on="f" focussize="0,0"/>
            <v:stroke on="f"/>
            <v:imagedata r:id="rId7" o:title=""/>
            <o:lock v:ext="edit" aspectratio="t"/>
            <w10:wrap type="none"/>
            <w10:anchorlock/>
          </v:shape>
          <w:control r:id="rId6" w:name="CheckBox1" w:shapeid="_x0000_i1025"/>
        </w:object>
      </w:r>
      <w:r>
        <w:rPr>
          <w:rFonts w:ascii="宋体"/>
          <w:position w:val="-12"/>
        </w:rPr>
        <w:object>
          <v:shape id="_x0000_i1026" o:spt="201" alt="" type="#_x0000_t201" style="height:18pt;width:63pt;" o:ole="t" filled="f" o:preferrelative="t" stroked="f" coordsize="21600,21600">
            <v:path/>
            <v:fill on="f" focussize="0,0"/>
            <v:stroke on="f"/>
            <v:imagedata r:id="rId9" o:title=""/>
            <o:lock v:ext="edit" aspectratio="t"/>
            <w10:wrap type="none"/>
            <w10:anchorlock/>
          </v:shape>
          <w:control r:id="rId8" w:name="CheckBox2" w:shapeid="_x0000_i1026"/>
        </w:object>
      </w:r>
      <w:r>
        <w:rPr>
          <w:rFonts w:ascii="宋体"/>
          <w:b/>
          <w:position w:val="-12"/>
        </w:rPr>
        <w:object>
          <v:shape id="_x0000_i1027" o:spt="201" alt="" type="#_x0000_t201" style="height:18pt;width:63pt;" o:ole="t" filled="f" o:preferrelative="t" stroked="f" coordsize="21600,21600">
            <v:path/>
            <v:fill on="f" focussize="0,0"/>
            <v:stroke on="f"/>
            <v:imagedata r:id="rId11" o:title=""/>
            <o:lock v:ext="edit" aspectratio="t"/>
            <w10:wrap type="none"/>
            <w10:anchorlock/>
          </v:shape>
          <w:control r:id="rId10" w:name="CheckBox3" w:shapeid="_x0000_i1027"/>
        </w:object>
      </w:r>
      <w:r>
        <w:rPr>
          <w:rFonts w:ascii="宋体"/>
          <w:b/>
          <w:position w:val="-12"/>
        </w:rPr>
        <w:object>
          <v:shape id="_x0000_i1028" o:spt="201" alt="" type="#_x0000_t201" style="height:18pt;width:63pt;" o:ole="t" filled="f" o:preferrelative="t" stroked="f" coordsize="21600,21600">
            <v:path/>
            <v:fill on="f" focussize="0,0"/>
            <v:stroke on="f"/>
            <v:imagedata r:id="rId13" o:title=""/>
            <o:lock v:ext="edit" aspectratio="t"/>
            <w10:wrap type="none"/>
            <w10:anchorlock/>
          </v:shape>
          <w:control r:id="rId12" w:name="CheckBox4" w:shapeid="_x0000_i1028"/>
        </w:object>
      </w:r>
    </w:p>
    <w:p>
      <w:pPr>
        <w:pStyle w:val="4"/>
        <w:tabs>
          <w:tab w:val="left" w:pos="1629"/>
        </w:tabs>
        <w:spacing w:before="0" w:after="0" w:line="480" w:lineRule="exact"/>
        <w:jc w:val="both"/>
        <w:rPr>
          <w:b/>
        </w:rPr>
      </w:pPr>
      <w:r>
        <w:rPr>
          <w:b/>
          <w:position w:val="-12"/>
        </w:rPr>
        <w:t xml:space="preserve">                  </w:t>
      </w:r>
      <w:r>
        <w:rPr>
          <w:rFonts w:ascii="宋体"/>
          <w:b/>
          <w:position w:val="-12"/>
        </w:rPr>
        <w:object>
          <v:shape id="_x0000_i1029" o:spt="201" alt="" type="#_x0000_t201" style="height:18pt;width:63.75pt;" o:ole="t" filled="f" o:preferrelative="t" stroked="f" coordsize="21600,21600">
            <v:path/>
            <v:fill on="f" focussize="0,0"/>
            <v:stroke on="f"/>
            <v:imagedata r:id="rId15" o:title=""/>
            <o:lock v:ext="edit" aspectratio="t"/>
            <w10:wrap type="none"/>
            <w10:anchorlock/>
          </v:shape>
          <w:control r:id="rId14" w:name="CheckBox5" w:shapeid="_x0000_i1029"/>
        </w:object>
      </w:r>
      <w:r>
        <w:rPr>
          <w:rFonts w:ascii="宋体"/>
          <w:b/>
          <w:position w:val="-12"/>
        </w:rPr>
        <w:object>
          <v:shape id="_x0000_i1030" o:spt="201" alt="" type="#_x0000_t201" style="height:18pt;width:63pt;" o:ole="t" filled="f" o:preferrelative="t" stroked="f" coordsize="21600,21600">
            <v:path/>
            <v:fill on="f" focussize="0,0"/>
            <v:stroke on="f"/>
            <v:imagedata r:id="rId17" o:title=""/>
            <o:lock v:ext="edit" aspectratio="t"/>
            <w10:wrap type="none"/>
            <w10:anchorlock/>
          </v:shape>
          <w:control r:id="rId16" w:name="CheckBox6" w:shapeid="_x0000_i1030"/>
        </w:object>
      </w:r>
      <w:r>
        <w:rPr>
          <w:rFonts w:ascii="宋体"/>
          <w:b/>
          <w:position w:val="-12"/>
        </w:rPr>
        <w:object>
          <v:shape id="_x0000_i1031" o:spt="201" alt="" type="#_x0000_t201" style="height:18pt;width:63pt;" o:ole="t" filled="f" o:preferrelative="t" stroked="f" coordsize="21600,21600">
            <v:path/>
            <v:fill on="f" focussize="0,0"/>
            <v:stroke on="f"/>
            <v:imagedata r:id="rId19" o:title=""/>
            <o:lock v:ext="edit" aspectratio="t"/>
            <w10:wrap type="none"/>
            <w10:anchorlock/>
          </v:shape>
          <w:control r:id="rId18" w:name="CheckBox7" w:shapeid="_x0000_i1031"/>
        </w:object>
      </w:r>
    </w:p>
    <w:p>
      <w:pPr>
        <w:pStyle w:val="4"/>
        <w:tabs>
          <w:tab w:val="left" w:pos="1629"/>
        </w:tabs>
        <w:spacing w:before="0" w:after="0" w:line="480" w:lineRule="exact"/>
        <w:jc w:val="left"/>
        <w:rPr>
          <w:b/>
        </w:rPr>
      </w:pPr>
      <w:r>
        <w:rPr>
          <w:b/>
        </w:rPr>
        <w:t>*</w:t>
      </w:r>
      <w:r>
        <w:rPr>
          <w:rFonts w:hint="eastAsia"/>
          <w:b/>
        </w:rPr>
        <w:t>证书有效期：</w:t>
      </w:r>
      <w:r>
        <w:rPr>
          <w:b/>
        </w:rPr>
        <w:t xml:space="preserve"> </w:t>
      </w:r>
      <w:r>
        <w:rPr>
          <w:b/>
        </w:rPr>
        <w:tab/>
      </w:r>
      <w:r>
        <w:rPr>
          <w:rFonts w:ascii="宋体"/>
          <w:b/>
          <w:position w:val="-12"/>
        </w:rPr>
        <w:object>
          <v:shape id="_x0000_i1032" o:spt="201" alt="" type="#_x0000_t201" style="height:18pt;width:72pt;" o:ole="t" filled="f" o:preferrelative="t" stroked="f" coordsize="21600,21600">
            <v:path/>
            <v:fill on="f" focussize="0,0"/>
            <v:stroke on="f"/>
            <v:imagedata r:id="rId21" o:title=""/>
            <o:lock v:ext="edit" aspectratio="t"/>
            <w10:wrap type="none"/>
            <w10:anchorlock/>
          </v:shape>
          <w:control r:id="rId20" w:name="CheckBox8" w:shapeid="_x0000_i1032"/>
        </w:object>
      </w:r>
      <w:r>
        <w:rPr>
          <w:rFonts w:ascii="宋体"/>
          <w:b/>
          <w:position w:val="-12"/>
        </w:rPr>
        <w:object>
          <v:shape id="_x0000_i1033" o:spt="201" alt="" type="#_x0000_t201" style="height:18pt;width:36.75pt;" o:ole="t" filled="f" o:preferrelative="t" stroked="f" coordsize="21600,21600">
            <v:path/>
            <v:fill on="f" focussize="0,0"/>
            <v:stroke on="f"/>
            <v:imagedata r:id="rId23" o:title=""/>
            <o:lock v:ext="edit" aspectratio="t"/>
            <w10:wrap type="none"/>
            <w10:anchorlock/>
          </v:shape>
          <w:control r:id="rId22" w:name="CheckBox9" w:shapeid="_x0000_i1033"/>
        </w:object>
      </w:r>
      <w:r>
        <w:rPr>
          <w:u w:val="single"/>
        </w:rPr>
        <w:t xml:space="preserve">                            </w:t>
      </w:r>
    </w:p>
    <w:p>
      <w:pPr>
        <w:pStyle w:val="4"/>
        <w:spacing w:before="0" w:after="0" w:line="480" w:lineRule="exact"/>
        <w:ind w:firstLine="88" w:firstLineChars="49"/>
        <w:jc w:val="both"/>
        <w:rPr>
          <w:rFonts w:ascii="宋体"/>
          <w:szCs w:val="18"/>
          <w:u w:val="single"/>
        </w:rPr>
      </w:pPr>
      <w:r>
        <w:rPr>
          <w:rFonts w:hint="eastAsia"/>
          <w:b/>
        </w:rPr>
        <w:t>证书应用信息：</w:t>
      </w:r>
      <w:r>
        <w:rPr>
          <w:b/>
        </w:rPr>
        <w:tab/>
      </w:r>
      <w:r>
        <w:rPr>
          <w:rFonts w:hint="eastAsia"/>
          <w:szCs w:val="18"/>
        </w:rPr>
        <w:t>应用归属单位：</w:t>
      </w:r>
      <w:r>
        <w:rPr>
          <w:rFonts w:ascii="宋体" w:hAnsi="宋体"/>
          <w:szCs w:val="18"/>
          <w:u w:val="single"/>
        </w:rPr>
        <w:t xml:space="preserve">  </w:t>
      </w:r>
      <w:r>
        <w:rPr>
          <w:rFonts w:hint="eastAsia" w:ascii="宋体" w:hAnsi="宋体"/>
          <w:szCs w:val="18"/>
          <w:u w:val="single"/>
        </w:rPr>
        <w:t>衡阳市住房公积金管理中心</w:t>
      </w:r>
      <w:r>
        <w:rPr>
          <w:rFonts w:ascii="宋体" w:hAnsi="宋体"/>
          <w:szCs w:val="18"/>
          <w:u w:val="single"/>
        </w:rPr>
        <w:t xml:space="preserve">            </w:t>
      </w:r>
    </w:p>
    <w:p>
      <w:pPr>
        <w:pStyle w:val="4"/>
        <w:tabs>
          <w:tab w:val="left" w:pos="1951"/>
        </w:tabs>
        <w:spacing w:before="0" w:after="0" w:line="480" w:lineRule="exact"/>
        <w:ind w:left="107" w:leftChars="51" w:firstLine="1530" w:firstLineChars="850"/>
        <w:jc w:val="left"/>
        <w:rPr>
          <w:rFonts w:ascii="宋体"/>
          <w:szCs w:val="18"/>
          <w:u w:val="single"/>
        </w:rPr>
      </w:pPr>
      <w:r>
        <w:rPr>
          <w:rFonts w:hint="eastAsia" w:ascii="宋体" w:hAnsi="宋体"/>
          <w:szCs w:val="18"/>
        </w:rPr>
        <w:t>应用系统名称：</w:t>
      </w:r>
      <w:r>
        <w:rPr>
          <w:rFonts w:ascii="宋体" w:hAnsi="宋体"/>
          <w:szCs w:val="18"/>
          <w:u w:val="single"/>
        </w:rPr>
        <w:t xml:space="preserve">  </w:t>
      </w:r>
      <w:r>
        <w:rPr>
          <w:rFonts w:hint="eastAsia" w:ascii="宋体" w:hAnsi="宋体"/>
          <w:szCs w:val="18"/>
          <w:u w:val="single"/>
        </w:rPr>
        <w:t>衡阳市住房公积金网上服务大厅单位版</w:t>
      </w:r>
      <w:r>
        <w:rPr>
          <w:rFonts w:ascii="宋体" w:hAnsi="宋体"/>
          <w:szCs w:val="18"/>
          <w:u w:val="single"/>
        </w:rPr>
        <w:t xml:space="preserve">   </w:t>
      </w:r>
    </w:p>
    <w:p>
      <w:pPr>
        <w:pStyle w:val="2"/>
        <w:tabs>
          <w:tab w:val="clear" w:pos="720"/>
        </w:tabs>
        <w:spacing w:before="0" w:after="0" w:line="360" w:lineRule="auto"/>
        <w:ind w:left="360" w:hanging="359" w:hangingChars="171"/>
      </w:pPr>
      <w:r>
        <w:rPr>
          <w:rFonts w:hint="eastAsia"/>
        </w:rPr>
        <w:t>申请单位资料</w:t>
      </w:r>
    </w:p>
    <w:p>
      <w:pPr>
        <w:spacing w:line="460" w:lineRule="exact"/>
        <w:rPr>
          <w:rFonts w:ascii="宋体"/>
          <w:sz w:val="18"/>
          <w:szCs w:val="18"/>
        </w:rPr>
      </w:pPr>
      <w:r>
        <w:rPr>
          <w:rFonts w:ascii="宋体" w:hAnsi="宋体"/>
          <w:sz w:val="18"/>
          <w:szCs w:val="18"/>
        </w:rPr>
        <w:t>*</w:t>
      </w:r>
      <w:r>
        <w:rPr>
          <w:rFonts w:hint="eastAsia" w:ascii="宋体" w:hAnsi="宋体"/>
          <w:sz w:val="18"/>
          <w:szCs w:val="18"/>
        </w:rPr>
        <w:t>单位名称：</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法定代表人：</w:t>
      </w:r>
      <w:r>
        <w:rPr>
          <w:rFonts w:ascii="宋体" w:hAnsi="宋体"/>
          <w:sz w:val="18"/>
          <w:szCs w:val="18"/>
          <w:u w:val="single"/>
        </w:rPr>
        <w:t xml:space="preserve">                              </w:t>
      </w:r>
    </w:p>
    <w:p>
      <w:pPr>
        <w:spacing w:line="460" w:lineRule="exact"/>
      </w:pPr>
      <w:r>
        <w:rPr>
          <w:rFonts w:ascii="宋体" w:hAnsi="宋体"/>
          <w:sz w:val="18"/>
          <w:szCs w:val="18"/>
        </w:rPr>
        <w:t>*</w:t>
      </w:r>
      <w:r>
        <w:rPr>
          <w:rFonts w:hint="eastAsia"/>
          <w:sz w:val="18"/>
          <w:szCs w:val="18"/>
        </w:rPr>
        <w:t>通信地址：</w:t>
      </w:r>
      <w:r>
        <w:rPr>
          <w:sz w:val="18"/>
          <w:szCs w:val="18"/>
        </w:rPr>
        <w:t xml:space="preserve"> </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邮政编码：</w:t>
      </w:r>
      <w:r>
        <w:rPr>
          <w:rFonts w:ascii="宋体" w:hAnsi="宋体"/>
          <w:sz w:val="18"/>
          <w:szCs w:val="18"/>
        </w:rPr>
        <w:t xml:space="preserve"> </w:t>
      </w:r>
      <w:r>
        <w:rPr>
          <w:rFonts w:ascii="宋体" w:hAnsi="宋体"/>
          <w:position w:val="-12"/>
          <w:sz w:val="18"/>
          <w:szCs w:val="18"/>
        </w:rPr>
        <w:object>
          <v:shape id="_x0000_i1034" o:spt="201" alt="" type="#_x0000_t201" style="height:15.95pt;width:15.15pt;" o:ole="t" filled="f" o:preferrelative="t" stroked="f" coordsize="21600,21600">
            <v:path/>
            <v:fill on="f" focussize="0,0"/>
            <v:stroke on="f"/>
            <v:imagedata r:id="rId25" o:title=""/>
            <o:lock v:ext="edit" aspectratio="t"/>
            <w10:wrap type="none"/>
            <w10:anchorlock/>
          </v:shape>
          <w:control r:id="rId24" w:name="TextBox11" w:shapeid="_x0000_i1034"/>
        </w:object>
      </w:r>
      <w:r>
        <w:rPr>
          <w:rFonts w:ascii="宋体" w:hAnsi="宋体"/>
          <w:position w:val="-12"/>
          <w:sz w:val="18"/>
          <w:szCs w:val="18"/>
        </w:rPr>
        <w:object>
          <v:shape id="_x0000_i1035" o:spt="201" alt="" type="#_x0000_t201" style="height:15.95pt;width:15.15pt;" o:ole="t" filled="f" o:preferrelative="t" stroked="f" coordsize="21600,21600">
            <v:path/>
            <v:fill on="f" focussize="0,0"/>
            <v:stroke on="f"/>
            <v:imagedata r:id="rId25" o:title=""/>
            <o:lock v:ext="edit" aspectratio="t"/>
            <w10:wrap type="none"/>
            <w10:anchorlock/>
          </v:shape>
          <w:control r:id="rId26" w:name="TextBox111" w:shapeid="_x0000_i1035"/>
        </w:object>
      </w:r>
      <w:r>
        <w:rPr>
          <w:rFonts w:ascii="宋体" w:hAnsi="宋体"/>
          <w:position w:val="-12"/>
          <w:sz w:val="18"/>
          <w:szCs w:val="18"/>
        </w:rPr>
        <w:object>
          <v:shape id="_x0000_i1036" o:spt="201" alt="" type="#_x0000_t201" style="height:15.95pt;width:15.15pt;" o:ole="t" filled="f" o:preferrelative="t" stroked="f" coordsize="21600,21600">
            <v:path/>
            <v:fill on="f" focussize="0,0"/>
            <v:stroke on="f"/>
            <v:imagedata r:id="rId25" o:title=""/>
            <o:lock v:ext="edit" aspectratio="t"/>
            <w10:wrap type="none"/>
            <w10:anchorlock/>
          </v:shape>
          <w:control r:id="rId27" w:name="TextBox112" w:shapeid="_x0000_i1036"/>
        </w:object>
      </w:r>
      <w:r>
        <w:rPr>
          <w:rFonts w:ascii="宋体" w:hAnsi="宋体"/>
          <w:position w:val="-12"/>
          <w:sz w:val="18"/>
          <w:szCs w:val="18"/>
        </w:rPr>
        <w:object>
          <v:shape id="_x0000_i1037" o:spt="201" alt="" type="#_x0000_t201" style="height:15.95pt;width:15.15pt;" o:ole="t" filled="f" o:preferrelative="t" stroked="f" coordsize="21600,21600">
            <v:path/>
            <v:fill on="f" focussize="0,0"/>
            <v:stroke on="f"/>
            <v:imagedata r:id="rId25" o:title=""/>
            <o:lock v:ext="edit" aspectratio="t"/>
            <w10:wrap type="none"/>
            <w10:anchorlock/>
          </v:shape>
          <w:control r:id="rId28" w:name="TextBox113" w:shapeid="_x0000_i1037"/>
        </w:object>
      </w:r>
      <w:r>
        <w:rPr>
          <w:rFonts w:ascii="宋体" w:hAnsi="宋体"/>
          <w:position w:val="-12"/>
          <w:sz w:val="18"/>
          <w:szCs w:val="18"/>
        </w:rPr>
        <w:object>
          <v:shape id="_x0000_i1038" o:spt="201" alt="" type="#_x0000_t201" style="height:15.95pt;width:15.15pt;" o:ole="t" filled="f" o:preferrelative="t" stroked="f" coordsize="21600,21600">
            <v:path/>
            <v:fill on="f" focussize="0,0"/>
            <v:stroke on="f"/>
            <v:imagedata r:id="rId25" o:title=""/>
            <o:lock v:ext="edit" aspectratio="t"/>
            <w10:wrap type="none"/>
            <w10:anchorlock/>
          </v:shape>
          <w:control r:id="rId29" w:name="TextBox114" w:shapeid="_x0000_i1038"/>
        </w:object>
      </w:r>
      <w:r>
        <w:rPr>
          <w:rFonts w:ascii="宋体" w:hAnsi="宋体"/>
          <w:position w:val="-12"/>
          <w:sz w:val="18"/>
          <w:szCs w:val="18"/>
        </w:rPr>
        <w:object>
          <v:shape id="_x0000_i1039" o:spt="201" alt="" type="#_x0000_t201" style="height:15.95pt;width:15.15pt;" o:ole="t" filled="f" o:preferrelative="t" stroked="f" coordsize="21600,21600">
            <v:path/>
            <v:fill on="f" focussize="0,0"/>
            <v:stroke on="f"/>
            <v:imagedata r:id="rId25" o:title=""/>
            <o:lock v:ext="edit" aspectratio="t"/>
            <w10:wrap type="none"/>
            <w10:anchorlock/>
          </v:shape>
          <w:control r:id="rId30" w:name="TextBox115" w:shapeid="_x0000_i1039"/>
        </w:object>
      </w:r>
    </w:p>
    <w:p>
      <w:pPr>
        <w:spacing w:line="460" w:lineRule="exact"/>
        <w:rPr>
          <w:rFonts w:ascii="宋体"/>
          <w:sz w:val="18"/>
          <w:szCs w:val="18"/>
        </w:rPr>
      </w:pPr>
      <w:r>
        <w:rPr>
          <w:rFonts w:ascii="宋体" w:hAnsi="宋体"/>
          <w:sz w:val="18"/>
          <w:szCs w:val="18"/>
        </w:rPr>
        <w:t>*</w:t>
      </w:r>
      <w:r>
        <w:rPr>
          <w:rFonts w:hint="eastAsia" w:ascii="宋体" w:hAnsi="宋体"/>
          <w:sz w:val="18"/>
          <w:szCs w:val="18"/>
        </w:rPr>
        <w:t>单位电话：</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单位传真：</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 xml:space="preserve">  </w:t>
      </w:r>
    </w:p>
    <w:p>
      <w:pPr>
        <w:spacing w:line="460" w:lineRule="exact"/>
        <w:rPr>
          <w:rFonts w:ascii="宋体"/>
          <w:sz w:val="18"/>
          <w:szCs w:val="18"/>
        </w:rPr>
      </w:pPr>
      <w:r>
        <w:rPr>
          <w:rFonts w:ascii="宋体" w:hAnsi="宋体"/>
          <w:sz w:val="18"/>
          <w:szCs w:val="18"/>
        </w:rPr>
        <w:t>*</w:t>
      </w:r>
      <w:r>
        <w:rPr>
          <w:rFonts w:hint="eastAsia" w:ascii="宋体" w:hAnsi="宋体"/>
          <w:sz w:val="18"/>
          <w:szCs w:val="18"/>
        </w:rPr>
        <w:t>经办人姓名：</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经办人手机：</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经办人电子邮箱：</w:t>
      </w:r>
      <w:r>
        <w:rPr>
          <w:rFonts w:ascii="宋体" w:hAnsi="宋体"/>
          <w:sz w:val="18"/>
          <w:szCs w:val="18"/>
          <w:u w:val="single"/>
        </w:rPr>
        <w:t xml:space="preserve">                      </w:t>
      </w:r>
      <w:r>
        <w:rPr>
          <w:rFonts w:ascii="宋体" w:hAnsi="宋体"/>
          <w:sz w:val="18"/>
          <w:szCs w:val="18"/>
        </w:rPr>
        <w:t xml:space="preserve"> </w:t>
      </w:r>
    </w:p>
    <w:p>
      <w:pPr>
        <w:spacing w:line="460" w:lineRule="exact"/>
        <w:rPr>
          <w:rFonts w:ascii="宋体"/>
          <w:sz w:val="18"/>
          <w:szCs w:val="18"/>
        </w:rPr>
      </w:pPr>
      <w:r>
        <w:rPr>
          <w:rFonts w:ascii="宋体" w:hAnsi="宋体"/>
          <w:sz w:val="18"/>
          <w:szCs w:val="18"/>
        </w:rPr>
        <w:t>*</w:t>
      </w:r>
      <w:r>
        <w:rPr>
          <w:rFonts w:hint="eastAsia" w:ascii="宋体" w:hAnsi="宋体"/>
          <w:sz w:val="18"/>
          <w:szCs w:val="18"/>
        </w:rPr>
        <w:t>经办人证件名称：</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证件号码：</w:t>
      </w:r>
      <w:r>
        <w:rPr>
          <w:rFonts w:ascii="宋体" w:hAnsi="宋体"/>
          <w:sz w:val="18"/>
          <w:szCs w:val="18"/>
        </w:rPr>
        <w:t xml:space="preserve"> </w:t>
      </w:r>
      <w:r>
        <w:rPr>
          <w:rFonts w:ascii="宋体" w:hAnsi="宋体"/>
          <w:position w:val="-12"/>
          <w:sz w:val="18"/>
          <w:szCs w:val="18"/>
        </w:rPr>
        <w:object>
          <v:shape id="_x0000_i1040" o:spt="201" alt="" type="#_x0000_t201" style="height:15.95pt;width:15.15pt;" o:ole="t" filled="f" o:preferrelative="t" stroked="f" coordsize="21600,21600">
            <v:path/>
            <v:fill on="f" focussize="0,0"/>
            <v:stroke on="f"/>
            <v:imagedata r:id="rId25" o:title=""/>
            <o:lock v:ext="edit" aspectratio="t"/>
            <w10:wrap type="none"/>
            <w10:anchorlock/>
          </v:shape>
          <w:control r:id="rId31" w:name="TextBox116" w:shapeid="_x0000_i1040"/>
        </w:object>
      </w:r>
      <w:r>
        <w:rPr>
          <w:rFonts w:ascii="宋体" w:hAnsi="宋体"/>
          <w:position w:val="-12"/>
          <w:sz w:val="18"/>
          <w:szCs w:val="18"/>
        </w:rPr>
        <w:object>
          <v:shape id="_x0000_i1041" o:spt="201" alt="" type="#_x0000_t201" style="height:15.95pt;width:15.15pt;" o:ole="t" filled="f" o:preferrelative="t" stroked="f" coordsize="21600,21600">
            <v:path/>
            <v:fill on="f" focussize="0,0"/>
            <v:stroke on="f"/>
            <v:imagedata r:id="rId25" o:title=""/>
            <o:lock v:ext="edit" aspectratio="t"/>
            <w10:wrap type="none"/>
            <w10:anchorlock/>
          </v:shape>
          <w:control r:id="rId32" w:name="TextBox117" w:shapeid="_x0000_i1041"/>
        </w:object>
      </w:r>
      <w:r>
        <w:rPr>
          <w:rFonts w:ascii="宋体" w:hAnsi="宋体"/>
          <w:position w:val="-12"/>
          <w:sz w:val="18"/>
          <w:szCs w:val="18"/>
        </w:rPr>
        <w:object>
          <v:shape id="_x0000_i1042" o:spt="201" alt="" type="#_x0000_t201" style="height:15.95pt;width:15.15pt;" o:ole="t" filled="f" o:preferrelative="t" stroked="f" coordsize="21600,21600">
            <v:path/>
            <v:fill on="f" focussize="0,0"/>
            <v:stroke on="f"/>
            <v:imagedata r:id="rId25" o:title=""/>
            <o:lock v:ext="edit" aspectratio="t"/>
            <w10:wrap type="none"/>
            <w10:anchorlock/>
          </v:shape>
          <w:control r:id="rId33" w:name="TextBox118" w:shapeid="_x0000_i1042"/>
        </w:object>
      </w:r>
      <w:r>
        <w:rPr>
          <w:rFonts w:ascii="宋体" w:hAnsi="宋体"/>
          <w:position w:val="-12"/>
          <w:sz w:val="18"/>
          <w:szCs w:val="18"/>
        </w:rPr>
        <w:object>
          <v:shape id="_x0000_i1043" o:spt="201" alt="" type="#_x0000_t201" style="height:15.95pt;width:15.15pt;" o:ole="t" filled="f" o:preferrelative="t" stroked="f" coordsize="21600,21600">
            <v:path/>
            <v:fill on="f" focussize="0,0"/>
            <v:stroke on="f"/>
            <v:imagedata r:id="rId25" o:title=""/>
            <o:lock v:ext="edit" aspectratio="t"/>
            <w10:wrap type="none"/>
            <w10:anchorlock/>
          </v:shape>
          <w:control r:id="rId34" w:name="TextBox119" w:shapeid="_x0000_i1043"/>
        </w:object>
      </w:r>
      <w:r>
        <w:rPr>
          <w:rFonts w:ascii="宋体" w:hAnsi="宋体"/>
          <w:position w:val="-12"/>
          <w:sz w:val="18"/>
          <w:szCs w:val="18"/>
        </w:rPr>
        <w:object>
          <v:shape id="_x0000_i1044" o:spt="201" alt="" type="#_x0000_t201" style="height:15.95pt;width:15.15pt;" o:ole="t" filled="f" o:preferrelative="t" stroked="f" coordsize="21600,21600">
            <v:path/>
            <v:fill on="f" focussize="0,0"/>
            <v:stroke on="f"/>
            <v:imagedata r:id="rId25" o:title=""/>
            <o:lock v:ext="edit" aspectratio="t"/>
            <w10:wrap type="none"/>
            <w10:anchorlock/>
          </v:shape>
          <w:control r:id="rId35" w:name="TextBox1110" w:shapeid="_x0000_i1044"/>
        </w:object>
      </w:r>
      <w:r>
        <w:rPr>
          <w:rFonts w:ascii="宋体" w:hAnsi="宋体"/>
          <w:position w:val="-12"/>
          <w:sz w:val="18"/>
          <w:szCs w:val="18"/>
        </w:rPr>
        <w:object>
          <v:shape id="_x0000_i1045" o:spt="201" alt="" type="#_x0000_t201" style="height:15.95pt;width:15.15pt;" o:ole="t" filled="f" o:preferrelative="t" stroked="f" coordsize="21600,21600">
            <v:path/>
            <v:fill on="f" focussize="0,0"/>
            <v:stroke on="f"/>
            <v:imagedata r:id="rId25" o:title=""/>
            <o:lock v:ext="edit" aspectratio="t"/>
            <w10:wrap type="none"/>
            <w10:anchorlock/>
          </v:shape>
          <w:control r:id="rId36" w:name="TextBox1111" w:shapeid="_x0000_i1045"/>
        </w:object>
      </w:r>
      <w:r>
        <w:rPr>
          <w:rFonts w:ascii="宋体" w:hAnsi="宋体"/>
          <w:position w:val="-12"/>
          <w:sz w:val="18"/>
          <w:szCs w:val="18"/>
        </w:rPr>
        <w:object>
          <v:shape id="_x0000_i1046" o:spt="201" alt="" type="#_x0000_t201" style="height:15.95pt;width:15.15pt;" o:ole="t" filled="f" o:preferrelative="t" stroked="f" coordsize="21600,21600">
            <v:path/>
            <v:fill on="f" focussize="0,0"/>
            <v:stroke on="f"/>
            <v:imagedata r:id="rId25" o:title=""/>
            <o:lock v:ext="edit" aspectratio="t"/>
            <w10:wrap type="none"/>
            <w10:anchorlock/>
          </v:shape>
          <w:control r:id="rId37" w:name="TextBox1112" w:shapeid="_x0000_i1046"/>
        </w:object>
      </w:r>
      <w:r>
        <w:rPr>
          <w:rFonts w:ascii="宋体" w:hAnsi="宋体"/>
          <w:position w:val="-12"/>
          <w:sz w:val="18"/>
          <w:szCs w:val="18"/>
        </w:rPr>
        <w:object>
          <v:shape id="_x0000_i1047" o:spt="201" alt="" type="#_x0000_t201" style="height:15.95pt;width:15.15pt;" o:ole="t" filled="f" o:preferrelative="t" stroked="f" coordsize="21600,21600">
            <v:path/>
            <v:fill on="f" focussize="0,0"/>
            <v:stroke on="f"/>
            <v:imagedata r:id="rId25" o:title=""/>
            <o:lock v:ext="edit" aspectratio="t"/>
            <w10:wrap type="none"/>
            <w10:anchorlock/>
          </v:shape>
          <w:control r:id="rId38" w:name="TextBox1113" w:shapeid="_x0000_i1047"/>
        </w:object>
      </w:r>
      <w:r>
        <w:rPr>
          <w:rFonts w:ascii="宋体" w:hAnsi="宋体"/>
          <w:position w:val="-12"/>
          <w:sz w:val="18"/>
          <w:szCs w:val="18"/>
        </w:rPr>
        <w:object>
          <v:shape id="_x0000_i1048" o:spt="201" alt="" type="#_x0000_t201" style="height:15.95pt;width:15.15pt;" o:ole="t" filled="f" o:preferrelative="t" stroked="f" coordsize="21600,21600">
            <v:path/>
            <v:fill on="f" focussize="0,0"/>
            <v:stroke on="f"/>
            <v:imagedata r:id="rId25" o:title=""/>
            <o:lock v:ext="edit" aspectratio="t"/>
            <w10:wrap type="none"/>
            <w10:anchorlock/>
          </v:shape>
          <w:control r:id="rId39" w:name="TextBox1114" w:shapeid="_x0000_i1048"/>
        </w:object>
      </w:r>
      <w:r>
        <w:rPr>
          <w:rFonts w:ascii="宋体" w:hAnsi="宋体"/>
          <w:position w:val="-12"/>
          <w:sz w:val="18"/>
          <w:szCs w:val="18"/>
        </w:rPr>
        <w:object>
          <v:shape id="_x0000_i1049" o:spt="201" alt="" type="#_x0000_t201" style="height:15.95pt;width:15.15pt;" o:ole="t" filled="f" o:preferrelative="t" stroked="f" coordsize="21600,21600">
            <v:path/>
            <v:fill on="f" focussize="0,0"/>
            <v:stroke on="f"/>
            <v:imagedata r:id="rId25" o:title=""/>
            <o:lock v:ext="edit" aspectratio="t"/>
            <w10:wrap type="none"/>
            <w10:anchorlock/>
          </v:shape>
          <w:control r:id="rId40" w:name="TextBox1115" w:shapeid="_x0000_i1049"/>
        </w:object>
      </w:r>
      <w:r>
        <w:rPr>
          <w:rFonts w:ascii="宋体" w:hAnsi="宋体"/>
          <w:position w:val="-12"/>
          <w:sz w:val="18"/>
          <w:szCs w:val="18"/>
        </w:rPr>
        <w:object>
          <v:shape id="_x0000_i1050" o:spt="201" alt="" type="#_x0000_t201" style="height:15.95pt;width:15.15pt;" o:ole="t" filled="f" o:preferrelative="t" stroked="f" coordsize="21600,21600">
            <v:path/>
            <v:fill on="f" focussize="0,0"/>
            <v:stroke on="f"/>
            <v:imagedata r:id="rId25" o:title=""/>
            <o:lock v:ext="edit" aspectratio="t"/>
            <w10:wrap type="none"/>
            <w10:anchorlock/>
          </v:shape>
          <w:control r:id="rId41" w:name="TextBox1116" w:shapeid="_x0000_i1050"/>
        </w:object>
      </w:r>
      <w:r>
        <w:rPr>
          <w:rFonts w:ascii="宋体" w:hAnsi="宋体"/>
          <w:position w:val="-12"/>
          <w:sz w:val="18"/>
          <w:szCs w:val="18"/>
        </w:rPr>
        <w:object>
          <v:shape id="_x0000_i1051" o:spt="201" alt="" type="#_x0000_t201" style="height:15.95pt;width:15.15pt;" o:ole="t" filled="f" o:preferrelative="t" stroked="f" coordsize="21600,21600">
            <v:path/>
            <v:fill on="f" focussize="0,0"/>
            <v:stroke on="f"/>
            <v:imagedata r:id="rId25" o:title=""/>
            <o:lock v:ext="edit" aspectratio="t"/>
            <w10:wrap type="none"/>
            <w10:anchorlock/>
          </v:shape>
          <w:control r:id="rId42" w:name="TextBox1117" w:shapeid="_x0000_i1051"/>
        </w:object>
      </w:r>
      <w:r>
        <w:rPr>
          <w:rFonts w:ascii="宋体" w:hAnsi="宋体"/>
          <w:position w:val="-12"/>
          <w:sz w:val="18"/>
          <w:szCs w:val="18"/>
        </w:rPr>
        <w:object>
          <v:shape id="_x0000_i1052" o:spt="201" alt="" type="#_x0000_t201" style="height:15.95pt;width:15.15pt;" o:ole="t" filled="f" o:preferrelative="t" stroked="f" coordsize="21600,21600">
            <v:path/>
            <v:fill on="f" focussize="0,0"/>
            <v:stroke on="f"/>
            <v:imagedata r:id="rId25" o:title=""/>
            <o:lock v:ext="edit" aspectratio="t"/>
            <w10:wrap type="none"/>
            <w10:anchorlock/>
          </v:shape>
          <w:control r:id="rId43" w:name="TextBox1118" w:shapeid="_x0000_i1052"/>
        </w:object>
      </w:r>
      <w:r>
        <w:rPr>
          <w:rFonts w:ascii="宋体" w:hAnsi="宋体"/>
          <w:position w:val="-12"/>
          <w:sz w:val="18"/>
          <w:szCs w:val="18"/>
        </w:rPr>
        <w:object>
          <v:shape id="_x0000_i1053" o:spt="201" alt="" type="#_x0000_t201" style="height:15.95pt;width:15.15pt;" o:ole="t" filled="f" o:preferrelative="t" stroked="f" coordsize="21600,21600">
            <v:path/>
            <v:fill on="f" focussize="0,0"/>
            <v:stroke on="f"/>
            <v:imagedata r:id="rId25" o:title=""/>
            <o:lock v:ext="edit" aspectratio="t"/>
            <w10:wrap type="none"/>
            <w10:anchorlock/>
          </v:shape>
          <w:control r:id="rId44" w:name="TextBox1119" w:shapeid="_x0000_i1053"/>
        </w:object>
      </w:r>
      <w:r>
        <w:rPr>
          <w:rFonts w:ascii="宋体" w:hAnsi="宋体"/>
          <w:position w:val="-12"/>
          <w:sz w:val="18"/>
          <w:szCs w:val="18"/>
        </w:rPr>
        <w:object>
          <v:shape id="_x0000_i1054" o:spt="201" alt="" type="#_x0000_t201" style="height:15.95pt;width:15.15pt;" o:ole="t" filled="f" o:preferrelative="t" stroked="f" coordsize="21600,21600">
            <v:path/>
            <v:fill on="f" focussize="0,0"/>
            <v:stroke on="f"/>
            <v:imagedata r:id="rId25" o:title=""/>
            <o:lock v:ext="edit" aspectratio="t"/>
            <w10:wrap type="none"/>
            <w10:anchorlock/>
          </v:shape>
          <w:control r:id="rId45" w:name="TextBox1120" w:shapeid="_x0000_i1054"/>
        </w:object>
      </w:r>
      <w:r>
        <w:rPr>
          <w:rFonts w:ascii="宋体" w:hAnsi="宋体"/>
          <w:position w:val="-12"/>
          <w:sz w:val="18"/>
          <w:szCs w:val="18"/>
        </w:rPr>
        <w:object>
          <v:shape id="_x0000_i1055" o:spt="201" alt="" type="#_x0000_t201" style="height:15.95pt;width:15.15pt;" o:ole="t" filled="f" o:preferrelative="t" stroked="f" coordsize="21600,21600">
            <v:path/>
            <v:fill on="f" focussize="0,0"/>
            <v:stroke on="f"/>
            <v:imagedata r:id="rId25" o:title=""/>
            <o:lock v:ext="edit" aspectratio="t"/>
            <w10:wrap type="none"/>
            <w10:anchorlock/>
          </v:shape>
          <w:control r:id="rId46" w:name="TextBox1121" w:shapeid="_x0000_i1055"/>
        </w:object>
      </w:r>
      <w:r>
        <w:rPr>
          <w:rFonts w:ascii="宋体" w:hAnsi="宋体"/>
          <w:position w:val="-12"/>
          <w:sz w:val="18"/>
          <w:szCs w:val="18"/>
        </w:rPr>
        <w:object>
          <v:shape id="_x0000_i1056" o:spt="201" alt="" type="#_x0000_t201" style="height:15.95pt;width:15.15pt;" o:ole="t" filled="f" o:preferrelative="t" stroked="f" coordsize="21600,21600">
            <v:path/>
            <v:fill on="f" focussize="0,0"/>
            <v:stroke on="f"/>
            <v:imagedata r:id="rId25" o:title=""/>
            <o:lock v:ext="edit" aspectratio="t"/>
            <w10:wrap type="none"/>
            <w10:anchorlock/>
          </v:shape>
          <w:control r:id="rId47" w:name="TextBox1122" w:shapeid="_x0000_i1056"/>
        </w:object>
      </w:r>
      <w:r>
        <w:rPr>
          <w:rFonts w:ascii="宋体" w:hAnsi="宋体"/>
          <w:position w:val="-12"/>
          <w:sz w:val="18"/>
          <w:szCs w:val="18"/>
        </w:rPr>
        <w:object>
          <v:shape id="_x0000_i1057" o:spt="201" alt="" type="#_x0000_t201" style="height:15.95pt;width:15.15pt;" o:ole="t" filled="f" o:preferrelative="t" stroked="f" coordsize="21600,21600">
            <v:path/>
            <v:fill on="f" focussize="0,0"/>
            <v:stroke on="f"/>
            <v:imagedata r:id="rId25" o:title=""/>
            <o:lock v:ext="edit" aspectratio="t"/>
            <w10:wrap type="none"/>
            <w10:anchorlock/>
          </v:shape>
          <w:control r:id="rId48" w:name="TextBox1123" w:shapeid="_x0000_i1057"/>
        </w:object>
      </w:r>
    </w:p>
    <w:p>
      <w:pPr>
        <w:spacing w:line="460" w:lineRule="exact"/>
        <w:rPr>
          <w:rFonts w:ascii="宋体" w:hAnsi="宋体"/>
          <w:sz w:val="18"/>
          <w:szCs w:val="18"/>
        </w:rPr>
      </w:pPr>
      <w:r>
        <w:rPr>
          <w:b/>
          <w:kern w:val="28"/>
          <w:sz w:val="18"/>
          <w:szCs w:val="20"/>
        </w:rPr>
        <w:t>*</w:t>
      </w:r>
      <w:r>
        <w:rPr>
          <w:rFonts w:hint="eastAsia"/>
          <w:b/>
          <w:kern w:val="28"/>
          <w:sz w:val="18"/>
          <w:szCs w:val="20"/>
        </w:rPr>
        <w:t>证件</w:t>
      </w:r>
      <w:r>
        <w:rPr>
          <w:b/>
          <w:kern w:val="28"/>
          <w:sz w:val="18"/>
          <w:szCs w:val="20"/>
        </w:rPr>
        <w:t>1</w:t>
      </w:r>
      <w:r>
        <w:rPr>
          <w:kern w:val="28"/>
          <w:sz w:val="18"/>
          <w:szCs w:val="20"/>
        </w:rPr>
        <w:t xml:space="preserve"> </w:t>
      </w:r>
      <w:r>
        <w:rPr>
          <w:rFonts w:hint="eastAsia" w:ascii="宋体"/>
          <w:sz w:val="18"/>
          <w:szCs w:val="18"/>
        </w:rPr>
        <w:t>工商营业执照</w:t>
      </w:r>
      <w:r>
        <w:rPr>
          <w:rFonts w:ascii="宋体"/>
          <w:sz w:val="18"/>
          <w:szCs w:val="18"/>
        </w:rPr>
        <w:t xml:space="preserve"> </w:t>
      </w:r>
      <w:r>
        <w:rPr>
          <w:rFonts w:hint="eastAsia" w:ascii="宋体" w:hAnsi="宋体"/>
          <w:sz w:val="18"/>
          <w:szCs w:val="18"/>
        </w:rPr>
        <w:t>工商营业执照</w:t>
      </w:r>
      <w:r>
        <w:rPr>
          <w:rFonts w:hint="eastAsia"/>
          <w:sz w:val="18"/>
          <w:szCs w:val="18"/>
        </w:rPr>
        <w:t>注册号</w:t>
      </w:r>
      <w:r>
        <w:rPr>
          <w:rFonts w:hint="eastAsia"/>
          <w:b/>
          <w:bCs/>
          <w:sz w:val="30"/>
          <w:szCs w:val="30"/>
        </w:rPr>
        <w:t>/</w:t>
      </w:r>
      <w:r>
        <w:rPr>
          <w:rFonts w:hint="eastAsia"/>
          <w:b/>
          <w:bCs/>
          <w:sz w:val="18"/>
          <w:szCs w:val="18"/>
        </w:rPr>
        <w:t>统一社会信用代码</w:t>
      </w:r>
      <w:r>
        <w:rPr>
          <w:rFonts w:hint="eastAsia" w:ascii="宋体" w:hAnsi="宋体"/>
          <w:sz w:val="18"/>
          <w:szCs w:val="18"/>
        </w:rPr>
        <w:t>：</w:t>
      </w:r>
      <w:r>
        <w:rPr>
          <w:rFonts w:ascii="宋体" w:hAnsi="宋体"/>
          <w:position w:val="-12"/>
          <w:sz w:val="18"/>
          <w:szCs w:val="18"/>
        </w:rPr>
        <w:object>
          <v:shape id="_x0000_i1058" o:spt="201" alt="" type="#_x0000_t201" style="height:15.95pt;width:15.15pt;" o:ole="t" filled="f" o:preferrelative="t" stroked="f" coordsize="21600,21600">
            <v:path/>
            <v:fill on="f" focussize="0,0"/>
            <v:stroke on="f"/>
            <v:imagedata r:id="rId25" o:title=""/>
            <o:lock v:ext="edit" aspectratio="t"/>
            <w10:wrap type="none"/>
            <w10:anchorlock/>
          </v:shape>
          <w:control r:id="rId49" w:name="TextBox1161" w:shapeid="_x0000_i1058"/>
        </w:object>
      </w:r>
      <w:r>
        <w:rPr>
          <w:rFonts w:ascii="宋体" w:hAnsi="宋体"/>
          <w:position w:val="-12"/>
          <w:sz w:val="18"/>
          <w:szCs w:val="18"/>
        </w:rPr>
        <w:object>
          <v:shape id="_x0000_i1059" o:spt="201" alt="" type="#_x0000_t201" style="height:15.95pt;width:15.15pt;" o:ole="t" filled="f" o:preferrelative="t" stroked="f" coordsize="21600,21600">
            <v:path/>
            <v:fill on="f" focussize="0,0"/>
            <v:stroke on="f"/>
            <v:imagedata r:id="rId25" o:title=""/>
            <o:lock v:ext="edit" aspectratio="t"/>
            <w10:wrap type="none"/>
            <w10:anchorlock/>
          </v:shape>
          <w:control r:id="rId50" w:name="TextBox1171" w:shapeid="_x0000_i1059"/>
        </w:object>
      </w:r>
      <w:r>
        <w:rPr>
          <w:rFonts w:ascii="宋体" w:hAnsi="宋体"/>
          <w:position w:val="-12"/>
          <w:sz w:val="18"/>
          <w:szCs w:val="18"/>
        </w:rPr>
        <w:object>
          <v:shape id="_x0000_i1060" o:spt="201" alt="" type="#_x0000_t201" style="height:15.95pt;width:15.15pt;" o:ole="t" filled="f" o:preferrelative="t" stroked="f" coordsize="21600,21600">
            <v:path/>
            <v:fill on="f" focussize="0,0"/>
            <v:stroke on="f"/>
            <v:imagedata r:id="rId25" o:title=""/>
            <o:lock v:ext="edit" aspectratio="t"/>
            <w10:wrap type="none"/>
            <w10:anchorlock/>
          </v:shape>
          <w:control r:id="rId51" w:name="TextBox1181" w:shapeid="_x0000_i1060"/>
        </w:object>
      </w:r>
      <w:r>
        <w:rPr>
          <w:rFonts w:ascii="宋体" w:hAnsi="宋体"/>
          <w:position w:val="-12"/>
          <w:sz w:val="18"/>
          <w:szCs w:val="18"/>
        </w:rPr>
        <w:object>
          <v:shape id="_x0000_i1061" o:spt="201" alt="" type="#_x0000_t201" style="height:15.95pt;width:15.15pt;" o:ole="t" filled="f" o:preferrelative="t" stroked="f" coordsize="21600,21600">
            <v:path/>
            <v:fill on="f" focussize="0,0"/>
            <v:stroke on="f"/>
            <v:imagedata r:id="rId25" o:title=""/>
            <o:lock v:ext="edit" aspectratio="t"/>
            <w10:wrap type="none"/>
            <w10:anchorlock/>
          </v:shape>
          <w:control r:id="rId52" w:name="TextBox1191" w:shapeid="_x0000_i1061"/>
        </w:object>
      </w:r>
      <w:r>
        <w:rPr>
          <w:rFonts w:ascii="宋体" w:hAnsi="宋体"/>
          <w:position w:val="-12"/>
          <w:sz w:val="18"/>
          <w:szCs w:val="18"/>
        </w:rPr>
        <w:object>
          <v:shape id="_x0000_i1062" o:spt="201" alt="" type="#_x0000_t201" style="height:15.95pt;width:15.15pt;" o:ole="t" filled="f" o:preferrelative="t" stroked="f" coordsize="21600,21600">
            <v:path/>
            <v:fill on="f" focussize="0,0"/>
            <v:stroke on="f"/>
            <v:imagedata r:id="rId25" o:title=""/>
            <o:lock v:ext="edit" aspectratio="t"/>
            <w10:wrap type="none"/>
            <w10:anchorlock/>
          </v:shape>
          <w:control r:id="rId53" w:name="TextBox11101" w:shapeid="_x0000_i1062"/>
        </w:object>
      </w:r>
      <w:r>
        <w:rPr>
          <w:rFonts w:ascii="宋体" w:hAnsi="宋体"/>
          <w:position w:val="-12"/>
          <w:sz w:val="18"/>
          <w:szCs w:val="18"/>
        </w:rPr>
        <w:object>
          <v:shape id="_x0000_i1063" o:spt="201" alt="" type="#_x0000_t201" style="height:15.95pt;width:15.15pt;" o:ole="t" filled="f" o:preferrelative="t" stroked="f" coordsize="21600,21600">
            <v:path/>
            <v:fill on="f" focussize="0,0"/>
            <v:stroke on="f"/>
            <v:imagedata r:id="rId25" o:title=""/>
            <o:lock v:ext="edit" aspectratio="t"/>
            <w10:wrap type="none"/>
            <w10:anchorlock/>
          </v:shape>
          <w:control r:id="rId54" w:name="TextBox11111" w:shapeid="_x0000_i1063"/>
        </w:object>
      </w:r>
      <w:r>
        <w:rPr>
          <w:rFonts w:ascii="宋体" w:hAnsi="宋体"/>
          <w:position w:val="-12"/>
          <w:sz w:val="18"/>
          <w:szCs w:val="18"/>
        </w:rPr>
        <w:object>
          <v:shape id="_x0000_i1064" o:spt="201" alt="" type="#_x0000_t201" style="height:15.95pt;width:15.15pt;" o:ole="t" filled="f" o:preferrelative="t" stroked="f" coordsize="21600,21600">
            <v:path/>
            <v:fill on="f" focussize="0,0"/>
            <v:stroke on="f"/>
            <v:imagedata r:id="rId25" o:title=""/>
            <o:lock v:ext="edit" aspectratio="t"/>
            <w10:wrap type="none"/>
            <w10:anchorlock/>
          </v:shape>
          <w:control r:id="rId55" w:name="TextBox11121" w:shapeid="_x0000_i1064"/>
        </w:object>
      </w:r>
      <w:r>
        <w:rPr>
          <w:rFonts w:ascii="宋体" w:hAnsi="宋体"/>
          <w:position w:val="-12"/>
          <w:sz w:val="18"/>
          <w:szCs w:val="18"/>
        </w:rPr>
        <w:object>
          <v:shape id="_x0000_i1065" o:spt="201" alt="" type="#_x0000_t201" style="height:15.95pt;width:15.15pt;" o:ole="t" filled="f" o:preferrelative="t" stroked="f" coordsize="21600,21600">
            <v:path/>
            <v:fill on="f" focussize="0,0"/>
            <v:stroke on="f"/>
            <v:imagedata r:id="rId25" o:title=""/>
            <o:lock v:ext="edit" aspectratio="t"/>
            <w10:wrap type="none"/>
            <w10:anchorlock/>
          </v:shape>
          <w:control r:id="rId56" w:name="TextBox11131" w:shapeid="_x0000_i1065"/>
        </w:object>
      </w:r>
      <w:r>
        <w:rPr>
          <w:rFonts w:ascii="宋体" w:hAnsi="宋体"/>
          <w:position w:val="-12"/>
          <w:sz w:val="18"/>
          <w:szCs w:val="18"/>
        </w:rPr>
        <w:object>
          <v:shape id="_x0000_i1066" o:spt="201" alt="" type="#_x0000_t201" style="height:15.95pt;width:15.15pt;" o:ole="t" filled="f" o:preferrelative="t" stroked="f" coordsize="21600,21600">
            <v:path/>
            <v:fill on="f" focussize="0,0"/>
            <v:stroke on="f"/>
            <v:imagedata r:id="rId25" o:title=""/>
            <o:lock v:ext="edit" aspectratio="t"/>
            <w10:wrap type="none"/>
            <w10:anchorlock/>
          </v:shape>
          <w:control r:id="rId57" w:name="TextBox11141" w:shapeid="_x0000_i1066"/>
        </w:object>
      </w:r>
      <w:r>
        <w:rPr>
          <w:rFonts w:ascii="宋体" w:hAnsi="宋体"/>
          <w:position w:val="-12"/>
          <w:sz w:val="18"/>
          <w:szCs w:val="18"/>
        </w:rPr>
        <w:object>
          <v:shape id="_x0000_i1067" o:spt="201" alt="" type="#_x0000_t201" style="height:15.95pt;width:15.15pt;" o:ole="t" filled="f" o:preferrelative="t" stroked="f" coordsize="21600,21600">
            <v:path/>
            <v:fill on="f" focussize="0,0"/>
            <v:stroke on="f"/>
            <v:imagedata r:id="rId25" o:title=""/>
            <o:lock v:ext="edit" aspectratio="t"/>
            <w10:wrap type="none"/>
            <w10:anchorlock/>
          </v:shape>
          <w:control r:id="rId58" w:name="TextBox11151" w:shapeid="_x0000_i1067"/>
        </w:object>
      </w:r>
      <w:r>
        <w:rPr>
          <w:rFonts w:ascii="宋体" w:hAnsi="宋体"/>
          <w:position w:val="-12"/>
          <w:sz w:val="18"/>
          <w:szCs w:val="18"/>
        </w:rPr>
        <w:object>
          <v:shape id="_x0000_i1068" o:spt="201" alt="" type="#_x0000_t201" style="height:15.95pt;width:15.15pt;" o:ole="t" filled="f" o:preferrelative="t" stroked="f" coordsize="21600,21600">
            <v:path/>
            <v:fill on="f" focussize="0,0"/>
            <v:stroke on="f"/>
            <v:imagedata r:id="rId25" o:title=""/>
            <o:lock v:ext="edit" aspectratio="t"/>
            <w10:wrap type="none"/>
            <w10:anchorlock/>
          </v:shape>
          <w:control r:id="rId59" w:name="TextBox11161" w:shapeid="_x0000_i1068"/>
        </w:object>
      </w:r>
      <w:r>
        <w:rPr>
          <w:rFonts w:ascii="宋体" w:hAnsi="宋体"/>
          <w:position w:val="-12"/>
          <w:sz w:val="18"/>
          <w:szCs w:val="18"/>
        </w:rPr>
        <w:object>
          <v:shape id="_x0000_i1069" o:spt="201" alt="" type="#_x0000_t201" style="height:15.95pt;width:15.15pt;" o:ole="t" filled="f" o:preferrelative="t" stroked="f" coordsize="21600,21600">
            <v:path/>
            <v:fill on="f" focussize="0,0"/>
            <v:stroke on="f"/>
            <v:imagedata r:id="rId25" o:title=""/>
            <o:lock v:ext="edit" aspectratio="t"/>
            <w10:wrap type="none"/>
            <w10:anchorlock/>
          </v:shape>
          <w:control r:id="rId60" w:name="TextBox11171" w:shapeid="_x0000_i1069"/>
        </w:object>
      </w:r>
      <w:r>
        <w:rPr>
          <w:rFonts w:ascii="宋体" w:hAnsi="宋体"/>
          <w:position w:val="-12"/>
          <w:sz w:val="18"/>
          <w:szCs w:val="18"/>
        </w:rPr>
        <w:object>
          <v:shape id="_x0000_i1070" o:spt="201" alt="" type="#_x0000_t201" style="height:15.95pt;width:15.15pt;" o:ole="t" filled="f" o:preferrelative="t" stroked="f" coordsize="21600,21600">
            <v:path/>
            <v:fill on="f" focussize="0,0"/>
            <v:stroke on="f"/>
            <v:imagedata r:id="rId25" o:title=""/>
            <o:lock v:ext="edit" aspectratio="t"/>
            <w10:wrap type="none"/>
            <w10:anchorlock/>
          </v:shape>
          <w:control r:id="rId61" w:name="TextBox11181" w:shapeid="_x0000_i1070"/>
        </w:object>
      </w:r>
      <w:r>
        <w:rPr>
          <w:rFonts w:ascii="宋体" w:hAnsi="宋体"/>
          <w:position w:val="-12"/>
          <w:sz w:val="18"/>
          <w:szCs w:val="18"/>
        </w:rPr>
        <w:object>
          <v:shape id="_x0000_i1071" o:spt="201" alt="" type="#_x0000_t201" style="height:15.95pt;width:15.15pt;" o:ole="t" filled="f" o:preferrelative="t" stroked="f" coordsize="21600,21600">
            <v:path/>
            <v:fill on="f" focussize="0,0"/>
            <v:stroke on="f"/>
            <v:imagedata r:id="rId25" o:title=""/>
            <o:lock v:ext="edit" aspectratio="t"/>
            <w10:wrap type="none"/>
            <w10:anchorlock/>
          </v:shape>
          <w:control r:id="rId62" w:name="TextBox11191" w:shapeid="_x0000_i1071"/>
        </w:object>
      </w:r>
      <w:r>
        <w:rPr>
          <w:rFonts w:ascii="宋体" w:hAnsi="宋体"/>
          <w:position w:val="-12"/>
          <w:sz w:val="18"/>
          <w:szCs w:val="18"/>
        </w:rPr>
        <w:object>
          <v:shape id="_x0000_i1072" o:spt="201" alt="" type="#_x0000_t201" style="height:15.95pt;width:15.15pt;" o:ole="t" filled="f" o:preferrelative="t" stroked="f" coordsize="21600,21600">
            <v:path/>
            <v:fill on="f" focussize="0,0"/>
            <v:stroke on="f"/>
            <v:imagedata r:id="rId25" o:title=""/>
            <o:lock v:ext="edit" aspectratio="t"/>
            <w10:wrap type="none"/>
            <w10:anchorlock/>
          </v:shape>
          <w:control r:id="rId63" w:name="TextBox11201" w:shapeid="_x0000_i1072"/>
        </w:object>
      </w:r>
      <w:r>
        <w:rPr>
          <w:rFonts w:ascii="宋体" w:hAnsi="宋体"/>
          <w:position w:val="-12"/>
          <w:sz w:val="18"/>
          <w:szCs w:val="18"/>
        </w:rPr>
        <w:object>
          <v:shape id="_x0000_i1073" o:spt="201" alt="" type="#_x0000_t201" style="height:15.95pt;width:15.15pt;" o:ole="t" filled="f" o:preferrelative="t" stroked="f" coordsize="21600,21600">
            <v:path/>
            <v:fill on="f" focussize="0,0"/>
            <v:stroke on="f"/>
            <v:imagedata r:id="rId25" o:title=""/>
            <o:lock v:ext="edit" aspectratio="t"/>
            <w10:wrap type="none"/>
            <w10:anchorlock/>
          </v:shape>
          <w:control r:id="rId64" w:name="TextBox11211" w:shapeid="_x0000_i1073"/>
        </w:object>
      </w:r>
      <w:r>
        <w:rPr>
          <w:rFonts w:ascii="宋体" w:hAnsi="宋体"/>
          <w:position w:val="-12"/>
          <w:sz w:val="18"/>
          <w:szCs w:val="18"/>
        </w:rPr>
        <w:object>
          <v:shape id="_x0000_i1074" o:spt="201" alt="" type="#_x0000_t201" style="height:15.95pt;width:15.15pt;" o:ole="t" filled="f" o:preferrelative="t" stroked="f" coordsize="21600,21600">
            <v:path/>
            <v:fill on="f" focussize="0,0"/>
            <v:stroke on="f"/>
            <v:imagedata r:id="rId25" o:title=""/>
            <o:lock v:ext="edit" aspectratio="t"/>
            <w10:wrap type="none"/>
            <w10:anchorlock/>
          </v:shape>
          <w:control r:id="rId65" w:name="TextBox11221" w:shapeid="_x0000_i1074"/>
        </w:object>
      </w:r>
      <w:r>
        <w:rPr>
          <w:rFonts w:ascii="宋体" w:hAnsi="宋体"/>
          <w:position w:val="-12"/>
          <w:sz w:val="18"/>
          <w:szCs w:val="18"/>
        </w:rPr>
        <w:object>
          <v:shape id="_x0000_i1075" o:spt="201" alt="" type="#_x0000_t201" style="height:15.95pt;width:15.15pt;" o:ole="t" filled="f" o:preferrelative="t" stroked="f" coordsize="21600,21600">
            <v:path/>
            <v:fill on="f" focussize="0,0"/>
            <v:stroke on="f"/>
            <v:imagedata r:id="rId25" o:title=""/>
            <o:lock v:ext="edit" aspectratio="t"/>
            <w10:wrap type="none"/>
            <w10:anchorlock/>
          </v:shape>
          <w:control r:id="rId66" w:name="TextBox11222" w:shapeid="_x0000_i1075"/>
        </w:object>
      </w:r>
    </w:p>
    <w:p>
      <w:pPr>
        <w:pStyle w:val="4"/>
        <w:spacing w:before="0" w:line="460" w:lineRule="exact"/>
        <w:ind w:left="-2" w:firstLine="2"/>
        <w:jc w:val="both"/>
        <w:rPr>
          <w:rFonts w:ascii="宋体" w:hAnsi="宋体"/>
          <w:position w:val="-12"/>
          <w:szCs w:val="18"/>
        </w:rPr>
      </w:pPr>
      <w:r>
        <w:rPr>
          <w:b/>
        </w:rPr>
        <w:t>*</w:t>
      </w:r>
      <w:r>
        <w:rPr>
          <w:rFonts w:hint="eastAsia"/>
          <w:b/>
        </w:rPr>
        <w:t>证件</w:t>
      </w:r>
      <w:r>
        <w:rPr>
          <w:b/>
        </w:rPr>
        <w:t xml:space="preserve">2 </w:t>
      </w:r>
      <w:r>
        <w:t xml:space="preserve"> </w:t>
      </w:r>
      <w:r>
        <w:rPr>
          <w:rFonts w:hint="eastAsia"/>
        </w:rPr>
        <w:t>组织机构代码证</w:t>
      </w:r>
      <w:r>
        <w:t xml:space="preserve">    </w:t>
      </w:r>
      <w:r>
        <w:rPr>
          <w:rFonts w:hint="eastAsia"/>
        </w:rPr>
        <w:t>组织机构代码：</w:t>
      </w:r>
      <w:r>
        <w:rPr>
          <w:rFonts w:ascii="宋体" w:hAnsi="宋体"/>
        </w:rPr>
        <w:t xml:space="preserve"> </w:t>
      </w:r>
      <w:r>
        <w:rPr>
          <w:rFonts w:ascii="宋体" w:hAnsi="宋体"/>
          <w:position w:val="-12"/>
          <w:szCs w:val="18"/>
        </w:rPr>
        <w:object>
          <v:shape id="_x0000_i1076" o:spt="201" alt="" type="#_x0000_t201" style="height:15.95pt;width:15.15pt;" o:ole="t" filled="f" o:preferrelative="t" stroked="f" coordsize="21600,21600">
            <v:path/>
            <v:fill on="f" focussize="0,0"/>
            <v:stroke on="f"/>
            <v:imagedata r:id="rId25" o:title=""/>
            <o:lock v:ext="edit" aspectratio="t"/>
            <w10:wrap type="none"/>
            <w10:anchorlock/>
          </v:shape>
          <w:control r:id="rId67" w:name="TextBox1124" w:shapeid="_x0000_i1076"/>
        </w:object>
      </w:r>
      <w:r>
        <w:rPr>
          <w:rFonts w:ascii="宋体" w:hAnsi="宋体"/>
          <w:position w:val="-12"/>
          <w:szCs w:val="18"/>
        </w:rPr>
        <w:object>
          <v:shape id="_x0000_i1077" o:spt="201" alt="" type="#_x0000_t201" style="height:15.95pt;width:15.15pt;" o:ole="t" filled="f" o:preferrelative="t" stroked="f" coordsize="21600,21600">
            <v:path/>
            <v:fill on="f" focussize="0,0"/>
            <v:stroke on="f"/>
            <v:imagedata r:id="rId25" o:title=""/>
            <o:lock v:ext="edit" aspectratio="t"/>
            <w10:wrap type="none"/>
            <w10:anchorlock/>
          </v:shape>
          <w:control r:id="rId68" w:name="TextBox1125" w:shapeid="_x0000_i1077"/>
        </w:object>
      </w:r>
      <w:r>
        <w:rPr>
          <w:rFonts w:ascii="宋体" w:hAnsi="宋体"/>
          <w:position w:val="-12"/>
          <w:szCs w:val="18"/>
        </w:rPr>
        <w:object>
          <v:shape id="_x0000_i1078" o:spt="201" alt="" type="#_x0000_t201" style="height:15.95pt;width:15.15pt;" o:ole="t" filled="f" o:preferrelative="t" stroked="f" coordsize="21600,21600">
            <v:path/>
            <v:fill on="f" focussize="0,0"/>
            <v:stroke on="f"/>
            <v:imagedata r:id="rId25" o:title=""/>
            <o:lock v:ext="edit" aspectratio="t"/>
            <w10:wrap type="none"/>
            <w10:anchorlock/>
          </v:shape>
          <w:control r:id="rId69" w:name="TextBox1126" w:shapeid="_x0000_i1078"/>
        </w:object>
      </w:r>
      <w:r>
        <w:rPr>
          <w:rFonts w:ascii="宋体" w:hAnsi="宋体"/>
          <w:position w:val="-12"/>
          <w:szCs w:val="18"/>
        </w:rPr>
        <w:object>
          <v:shape id="_x0000_i1079" o:spt="201" alt="" type="#_x0000_t201" style="height:15.95pt;width:15.15pt;" o:ole="t" filled="f" o:preferrelative="t" stroked="f" coordsize="21600,21600">
            <v:path/>
            <v:fill on="f" focussize="0,0"/>
            <v:stroke on="f"/>
            <v:imagedata r:id="rId25" o:title=""/>
            <o:lock v:ext="edit" aspectratio="t"/>
            <w10:wrap type="none"/>
            <w10:anchorlock/>
          </v:shape>
          <w:control r:id="rId70" w:name="TextBox1127" w:shapeid="_x0000_i1079"/>
        </w:object>
      </w:r>
      <w:r>
        <w:rPr>
          <w:rFonts w:ascii="宋体" w:hAnsi="宋体"/>
          <w:position w:val="-12"/>
          <w:szCs w:val="18"/>
        </w:rPr>
        <w:object>
          <v:shape id="_x0000_i1080" o:spt="201" alt="" type="#_x0000_t201" style="height:15.95pt;width:15.15pt;" o:ole="t" filled="f" o:preferrelative="t" stroked="f" coordsize="21600,21600">
            <v:path/>
            <v:fill on="f" focussize="0,0"/>
            <v:stroke on="f"/>
            <v:imagedata r:id="rId25" o:title=""/>
            <o:lock v:ext="edit" aspectratio="t"/>
            <w10:wrap type="none"/>
            <w10:anchorlock/>
          </v:shape>
          <w:control r:id="rId71" w:name="TextBox1128" w:shapeid="_x0000_i1080"/>
        </w:object>
      </w:r>
      <w:r>
        <w:rPr>
          <w:rFonts w:ascii="宋体" w:hAnsi="宋体"/>
          <w:position w:val="-12"/>
          <w:szCs w:val="18"/>
        </w:rPr>
        <w:object>
          <v:shape id="_x0000_i1081" o:spt="201" alt="" type="#_x0000_t201" style="height:15.95pt;width:15.15pt;" o:ole="t" filled="f" o:preferrelative="t" stroked="f" coordsize="21600,21600">
            <v:path/>
            <v:fill on="f" focussize="0,0"/>
            <v:stroke on="f"/>
            <v:imagedata r:id="rId25" o:title=""/>
            <o:lock v:ext="edit" aspectratio="t"/>
            <w10:wrap type="none"/>
            <w10:anchorlock/>
          </v:shape>
          <w:control r:id="rId72" w:name="TextBox1129" w:shapeid="_x0000_i1081"/>
        </w:object>
      </w:r>
      <w:r>
        <w:rPr>
          <w:rFonts w:ascii="宋体" w:hAnsi="宋体"/>
          <w:position w:val="-12"/>
          <w:szCs w:val="18"/>
        </w:rPr>
        <w:object>
          <v:shape id="_x0000_i1082" o:spt="201" alt="" type="#_x0000_t201" style="height:15.95pt;width:15.15pt;" o:ole="t" filled="f" o:preferrelative="t" stroked="f" coordsize="21600,21600">
            <v:path/>
            <v:fill on="f" focussize="0,0"/>
            <v:stroke on="f"/>
            <v:imagedata r:id="rId25" o:title=""/>
            <o:lock v:ext="edit" aspectratio="t"/>
            <w10:wrap type="none"/>
            <w10:anchorlock/>
          </v:shape>
          <w:control r:id="rId73" w:name="TextBox1130" w:shapeid="_x0000_i1082"/>
        </w:object>
      </w:r>
      <w:r>
        <w:rPr>
          <w:rFonts w:ascii="宋体" w:hAnsi="宋体"/>
          <w:position w:val="-12"/>
          <w:szCs w:val="18"/>
        </w:rPr>
        <w:object>
          <v:shape id="_x0000_i1083" o:spt="201" alt="" type="#_x0000_t201" style="height:15.95pt;width:15.15pt;" o:ole="t" filled="f" o:preferrelative="t" stroked="f" coordsize="21600,21600">
            <v:path/>
            <v:fill on="f" focussize="0,0"/>
            <v:stroke on="f"/>
            <v:imagedata r:id="rId25" o:title=""/>
            <o:lock v:ext="edit" aspectratio="t"/>
            <w10:wrap type="none"/>
            <w10:anchorlock/>
          </v:shape>
          <w:control r:id="rId74" w:name="TextBox1131" w:shapeid="_x0000_i1083"/>
        </w:object>
      </w:r>
      <w:r>
        <w:rPr>
          <w:rFonts w:ascii="宋体" w:hAnsi="宋体"/>
          <w:position w:val="-12"/>
          <w:szCs w:val="18"/>
        </w:rPr>
        <w:object>
          <v:shape id="_x0000_i1084" o:spt="201" alt="" type="#_x0000_t201" style="height:15.75pt;width:15pt;" o:ole="t" filled="f" o:preferrelative="t" stroked="f" coordsize="21600,21600">
            <v:path/>
            <v:fill on="f" focussize="0,0"/>
            <v:stroke on="f"/>
            <v:imagedata r:id="rId76" o:title=""/>
            <o:lock v:ext="edit" aspectratio="t"/>
            <w10:wrap type="none"/>
            <w10:anchorlock/>
          </v:shape>
          <w:control r:id="rId75" w:name="TextBox1132" w:shapeid="_x0000_i1084"/>
        </w:object>
      </w:r>
      <w:r>
        <w:rPr>
          <w:rFonts w:ascii="宋体" w:hAnsi="宋体"/>
          <w:position w:val="-12"/>
          <w:szCs w:val="18"/>
        </w:rPr>
        <w:object>
          <v:shape id="_x0000_i1085" o:spt="201" alt="" type="#_x0000_t201" style="height:15.95pt;width:15.15pt;" o:ole="t" filled="f" o:preferrelative="t" stroked="f" coordsize="21600,21600">
            <v:path/>
            <v:fill on="f" focussize="0,0"/>
            <v:stroke on="f"/>
            <v:imagedata r:id="rId25" o:title=""/>
            <o:lock v:ext="edit" aspectratio="t"/>
            <w10:wrap type="none"/>
            <w10:anchorlock/>
          </v:shape>
          <w:control r:id="rId77" w:name="TextBox1133" w:shapeid="_x0000_i1085"/>
        </w:object>
      </w:r>
      <w:r>
        <w:rPr>
          <w:rFonts w:hint="eastAsia" w:ascii="宋体" w:hAnsi="宋体" w:cs="宋体"/>
          <w:b/>
          <w:color w:val="FF0000"/>
          <w:sz w:val="16"/>
          <w:szCs w:val="16"/>
          <w:shd w:val="clear" w:color="auto" w:fill="FFFFFF"/>
        </w:rPr>
        <w:t>统一社会信用代码第9位至第17位是组织机构代码号</w:t>
      </w:r>
    </w:p>
    <w:p>
      <w:pPr>
        <w:spacing w:line="460" w:lineRule="exact"/>
        <w:ind w:firstLine="86" w:firstLineChars="48"/>
        <w:rPr>
          <w:rFonts w:ascii="宋体"/>
          <w:sz w:val="18"/>
          <w:szCs w:val="18"/>
        </w:rPr>
      </w:pPr>
      <w:r>
        <w:rPr>
          <w:rFonts w:hint="eastAsia"/>
          <w:b/>
          <w:sz w:val="18"/>
          <w:szCs w:val="18"/>
        </w:rPr>
        <w:t>证件</w:t>
      </w:r>
      <w:r>
        <w:rPr>
          <w:b/>
          <w:sz w:val="18"/>
          <w:szCs w:val="18"/>
        </w:rPr>
        <w:t xml:space="preserve">3 </w:t>
      </w:r>
      <w:r>
        <w:rPr>
          <w:sz w:val="18"/>
          <w:szCs w:val="18"/>
        </w:rPr>
        <w:t xml:space="preserve"> </w:t>
      </w:r>
      <w:r>
        <w:rPr>
          <w:rFonts w:hint="eastAsia" w:ascii="宋体"/>
          <w:position w:val="-12"/>
          <w:sz w:val="18"/>
          <w:szCs w:val="18"/>
        </w:rPr>
        <w:drawing>
          <wp:inline distT="0" distB="0" distL="0" distR="0">
            <wp:extent cx="1057275" cy="228600"/>
            <wp:effectExtent l="0" t="0" r="0" b="0"/>
            <wp:docPr id="6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057275" cy="228600"/>
                    </a:xfrm>
                    <a:prstGeom prst="rect">
                      <a:avLst/>
                    </a:prstGeom>
                    <a:noFill/>
                    <a:ln>
                      <a:noFill/>
                    </a:ln>
                  </pic:spPr>
                </pic:pic>
              </a:graphicData>
            </a:graphic>
          </wp:inline>
        </w:drawing>
      </w:r>
      <w:r>
        <w:rPr>
          <w:rFonts w:hint="eastAsia" w:ascii="宋体"/>
          <w:position w:val="-12"/>
          <w:sz w:val="18"/>
          <w:szCs w:val="18"/>
        </w:rPr>
        <w:drawing>
          <wp:inline distT="0" distB="0" distL="0" distR="0">
            <wp:extent cx="695325" cy="228600"/>
            <wp:effectExtent l="0" t="0" r="0" b="0"/>
            <wp:docPr id="6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695325" cy="228600"/>
                    </a:xfrm>
                    <a:prstGeom prst="rect">
                      <a:avLst/>
                    </a:prstGeom>
                    <a:noFill/>
                    <a:ln>
                      <a:noFill/>
                    </a:ln>
                  </pic:spPr>
                </pic:pic>
              </a:graphicData>
            </a:graphic>
          </wp:inline>
        </w:drawing>
      </w:r>
      <w:r>
        <w:rPr>
          <w:rFonts w:ascii="宋体" w:hAnsi="宋体"/>
          <w:sz w:val="18"/>
          <w:szCs w:val="18"/>
          <w:u w:val="single"/>
        </w:rPr>
        <w:t xml:space="preserve">                                                 </w:t>
      </w:r>
    </w:p>
    <w:p>
      <w:pPr>
        <w:spacing w:line="460" w:lineRule="exact"/>
        <w:ind w:firstLine="810" w:firstLineChars="450"/>
        <w:rPr>
          <w:rFonts w:ascii="宋体"/>
          <w:sz w:val="18"/>
          <w:szCs w:val="18"/>
        </w:rPr>
      </w:pPr>
      <w:r>
        <w:rPr>
          <w:rFonts w:hint="eastAsia"/>
          <w:sz w:val="18"/>
          <w:szCs w:val="18"/>
        </w:rPr>
        <w:t>证件号码：</w:t>
      </w:r>
      <w:r>
        <w:rPr>
          <w:rFonts w:ascii="宋体" w:hAnsi="宋体"/>
          <w:sz w:val="18"/>
          <w:szCs w:val="18"/>
          <w:u w:val="single"/>
        </w:rPr>
        <w:t xml:space="preserve">                          </w:t>
      </w:r>
      <w:r>
        <w:rPr>
          <w:rFonts w:ascii="宋体" w:hAnsi="宋体"/>
          <w:i/>
          <w:sz w:val="18"/>
          <w:szCs w:val="18"/>
        </w:rPr>
        <w:t xml:space="preserve"> </w:t>
      </w:r>
      <w:r>
        <w:rPr>
          <w:rFonts w:ascii="宋体" w:hAnsi="宋体"/>
          <w:sz w:val="18"/>
          <w:szCs w:val="18"/>
        </w:rPr>
        <w:t xml:space="preserve">    </w:t>
      </w:r>
      <w:r>
        <w:rPr>
          <w:rFonts w:hint="eastAsia" w:ascii="宋体" w:hAnsi="宋体"/>
          <w:sz w:val="18"/>
          <w:szCs w:val="18"/>
        </w:rPr>
        <w:t>其他关键信息项：</w:t>
      </w:r>
      <w:r>
        <w:rPr>
          <w:rFonts w:hint="eastAsia" w:ascii="宋体" w:hAnsi="宋体"/>
          <w:sz w:val="18"/>
          <w:szCs w:val="18"/>
          <w:u w:val="single"/>
        </w:rPr>
        <w:t xml:space="preserve">                                 </w:t>
      </w:r>
      <w:r>
        <w:rPr>
          <w:rFonts w:hint="eastAsia" w:ascii="宋体" w:hAnsi="宋体"/>
          <w:i/>
          <w:sz w:val="18"/>
          <w:szCs w:val="18"/>
        </w:rPr>
        <w:t>（如：计算机代码）</w:t>
      </w:r>
      <w:r>
        <w:rPr>
          <w:rFonts w:ascii="宋体" w:hAnsi="宋体"/>
          <w:sz w:val="18"/>
          <w:szCs w:val="18"/>
        </w:rPr>
        <w:t xml:space="preserve">          </w:t>
      </w:r>
    </w:p>
    <w:p>
      <w:pPr>
        <w:pStyle w:val="2"/>
        <w:tabs>
          <w:tab w:val="clear" w:pos="720"/>
        </w:tabs>
        <w:spacing w:before="0" w:after="0" w:line="360" w:lineRule="auto"/>
        <w:ind w:left="360" w:hanging="359" w:hangingChars="171"/>
      </w:pPr>
      <w:r>
        <w:rPr>
          <w:rFonts w:hint="eastAsia"/>
        </w:rPr>
        <w:t>申请单位声明</w:t>
      </w:r>
    </w:p>
    <w:tbl>
      <w:tblPr>
        <w:tblStyle w:val="21"/>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6"/>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 w:hRule="atLeast"/>
        </w:trPr>
        <w:tc>
          <w:tcPr>
            <w:tcW w:w="4946" w:type="dxa"/>
          </w:tcPr>
          <w:p>
            <w:pPr>
              <w:spacing w:line="280" w:lineRule="exact"/>
              <w:rPr>
                <w:rFonts w:hint="eastAsia" w:ascii="仿宋_GB2312" w:hAnsi="宋体" w:eastAsia="仿宋_GB2312"/>
                <w:sz w:val="16"/>
                <w:szCs w:val="16"/>
              </w:rPr>
            </w:pPr>
            <w:r>
              <w:rPr>
                <w:rFonts w:hint="eastAsia" w:ascii="仿宋_GB2312" w:hAnsi="宋体" w:eastAsia="仿宋_GB2312"/>
                <w:sz w:val="16"/>
                <w:szCs w:val="16"/>
              </w:rPr>
              <w:t>申请单位在此郑重声明：</w:t>
            </w:r>
          </w:p>
          <w:p>
            <w:pPr>
              <w:spacing w:line="280" w:lineRule="exact"/>
              <w:rPr>
                <w:rFonts w:hint="eastAsia" w:ascii="仿宋_GB2312" w:hAnsi="宋体" w:eastAsia="仿宋_GB2312"/>
                <w:sz w:val="16"/>
                <w:szCs w:val="16"/>
              </w:rPr>
            </w:pPr>
            <w:r>
              <w:rPr>
                <w:rFonts w:hint="eastAsia" w:ascii="仿宋_GB2312" w:hAnsi="宋体" w:eastAsia="仿宋_GB2312"/>
                <w:sz w:val="16"/>
                <w:szCs w:val="16"/>
              </w:rPr>
              <w:t>1、本单位为申请数字证书而提供的资料完全真实、准确、完整，并授权上述经办人办理数字证书。本单位愿意承担由于提供的资料虚假、误导、重大遗漏而导致的一切后果。</w:t>
            </w:r>
          </w:p>
          <w:p>
            <w:pPr>
              <w:spacing w:line="280" w:lineRule="exact"/>
              <w:rPr>
                <w:rFonts w:hint="eastAsia" w:ascii="仿宋_GB2312" w:hAnsi="宋体" w:eastAsia="仿宋_GB2312"/>
                <w:sz w:val="16"/>
                <w:szCs w:val="16"/>
              </w:rPr>
            </w:pPr>
            <w:r>
              <w:rPr>
                <w:rFonts w:hint="eastAsia" w:ascii="仿宋_GB2312" w:hAnsi="宋体" w:eastAsia="仿宋_GB2312"/>
                <w:sz w:val="16"/>
                <w:szCs w:val="16"/>
              </w:rPr>
              <w:t>2、本单位已认真阅读并完全理解《北京数字认证股份有限公司电子认证服务协议》中的各项规定。在此申请表上盖章即表明本单位确认并同意该服务协议的全部内容，接受该协议的约束。</w:t>
            </w:r>
          </w:p>
          <w:p>
            <w:pPr>
              <w:spacing w:line="280" w:lineRule="exact"/>
              <w:rPr>
                <w:rFonts w:ascii="华文楷体" w:hAnsi="华文楷体" w:eastAsia="华文楷体"/>
                <w:sz w:val="21"/>
                <w:szCs w:val="21"/>
              </w:rPr>
            </w:pPr>
            <w:r>
              <w:rPr>
                <w:rFonts w:hint="eastAsia" w:ascii="仿宋_GB2312" w:hAnsi="宋体" w:eastAsia="仿宋_GB2312"/>
                <w:b/>
                <w:bCs/>
                <w:sz w:val="16"/>
                <w:szCs w:val="16"/>
              </w:rPr>
              <w:t>3、本单位同意数字认证公司收集本单位所提交的上述信息，用于签发数字证书及相关用途。</w:t>
            </w:r>
            <w:r>
              <w:rPr>
                <w:rFonts w:hint="eastAsia" w:ascii="仿宋_GB2312" w:hAnsi="宋体" w:eastAsia="仿宋_GB2312"/>
                <w:sz w:val="16"/>
                <w:szCs w:val="16"/>
              </w:rPr>
              <w:t xml:space="preserve">      </w:t>
            </w:r>
            <w:r>
              <w:rPr>
                <w:rFonts w:ascii="华文楷体" w:hAnsi="华文楷体" w:eastAsia="华文楷体"/>
                <w:sz w:val="21"/>
                <w:szCs w:val="21"/>
              </w:rPr>
              <w:t xml:space="preserve">                             </w:t>
            </w:r>
          </w:p>
        </w:tc>
        <w:tc>
          <w:tcPr>
            <w:tcW w:w="5369" w:type="dxa"/>
          </w:tcPr>
          <w:p>
            <w:pPr>
              <w:pStyle w:val="28"/>
              <w:ind w:firstLine="0"/>
              <w:rPr>
                <w:rFonts w:ascii="宋体"/>
                <w:szCs w:val="18"/>
              </w:rPr>
            </w:pPr>
          </w:p>
          <w:p>
            <w:pPr>
              <w:pStyle w:val="28"/>
              <w:ind w:firstLine="0"/>
              <w:rPr>
                <w:rFonts w:ascii="宋体"/>
                <w:szCs w:val="18"/>
              </w:rPr>
            </w:pPr>
            <w:r>
              <w:rPr>
                <w:rFonts w:hint="eastAsia" w:ascii="宋体" w:hAnsi="宋体"/>
                <w:szCs w:val="18"/>
              </w:rPr>
              <w:t>经办人签名：</w:t>
            </w:r>
            <w:r>
              <w:rPr>
                <w:rFonts w:ascii="宋体" w:hAnsi="宋体"/>
                <w:szCs w:val="18"/>
              </w:rPr>
              <w:t xml:space="preserve">                   </w:t>
            </w:r>
          </w:p>
          <w:p>
            <w:pPr>
              <w:pStyle w:val="28"/>
              <w:ind w:firstLine="0"/>
              <w:rPr>
                <w:rFonts w:ascii="宋体"/>
                <w:szCs w:val="18"/>
              </w:rPr>
            </w:pPr>
          </w:p>
          <w:p>
            <w:pPr>
              <w:pStyle w:val="28"/>
              <w:ind w:firstLine="0"/>
              <w:rPr>
                <w:rFonts w:ascii="宋体"/>
                <w:szCs w:val="18"/>
              </w:rPr>
            </w:pPr>
            <w:r>
              <w:rPr>
                <w:rFonts w:hint="eastAsia" w:ascii="宋体" w:hAnsi="宋体"/>
                <w:szCs w:val="18"/>
              </w:rPr>
              <w:t>申请单位（公章）：</w:t>
            </w:r>
          </w:p>
          <w:p>
            <w:pPr>
              <w:pStyle w:val="28"/>
              <w:ind w:firstLine="0"/>
              <w:rPr>
                <w:rFonts w:ascii="宋体"/>
                <w:szCs w:val="18"/>
              </w:rPr>
            </w:pPr>
          </w:p>
          <w:p>
            <w:pPr>
              <w:pStyle w:val="28"/>
              <w:ind w:firstLine="0"/>
              <w:rPr>
                <w:rFonts w:ascii="宋体"/>
                <w:szCs w:val="18"/>
              </w:rPr>
            </w:pPr>
          </w:p>
          <w:p>
            <w:pPr>
              <w:pStyle w:val="28"/>
              <w:ind w:right="360" w:firstLine="0"/>
              <w:jc w:val="center"/>
              <w:rPr>
                <w:rFonts w:ascii="宋体"/>
                <w:sz w:val="21"/>
                <w:szCs w:val="21"/>
              </w:rPr>
            </w:pPr>
            <w:r>
              <w:rPr>
                <w:rFonts w:hint="eastAsia"/>
              </w:rPr>
              <w:t xml:space="preserve">                        申请日期：</w:t>
            </w:r>
            <w:r>
              <w:t xml:space="preserve">       </w:t>
            </w:r>
            <w:r>
              <w:rPr>
                <w:rFonts w:hint="eastAsia"/>
              </w:rPr>
              <w:t>年</w:t>
            </w:r>
            <w:r>
              <w:t xml:space="preserve">   </w:t>
            </w:r>
            <w:r>
              <w:rPr>
                <w:rFonts w:hint="eastAsia"/>
              </w:rPr>
              <w:t>月</w:t>
            </w:r>
            <w:r>
              <w:t xml:space="preserve">   </w:t>
            </w:r>
            <w:r>
              <w:rPr>
                <w:rFonts w:hint="eastAsia"/>
              </w:rPr>
              <w:t>日</w:t>
            </w:r>
          </w:p>
        </w:tc>
      </w:tr>
    </w:tbl>
    <w:p>
      <w:pPr>
        <w:pStyle w:val="2"/>
        <w:tabs>
          <w:tab w:val="clear" w:pos="720"/>
        </w:tabs>
        <w:spacing w:before="0" w:after="0" w:line="360" w:lineRule="auto"/>
        <w:ind w:left="360" w:hanging="359" w:hangingChars="171"/>
      </w:pPr>
      <w:r>
        <w:rPr>
          <w:rFonts w:hint="eastAsia"/>
        </w:rPr>
        <w:t>受理审批（受理单位填写）</w:t>
      </w:r>
    </w:p>
    <w:tbl>
      <w:tblPr>
        <w:tblStyle w:val="21"/>
        <w:tblW w:w="10348" w:type="dxa"/>
        <w:tblInd w:w="108" w:type="dxa"/>
        <w:tblLayout w:type="fixed"/>
        <w:tblCellMar>
          <w:top w:w="0" w:type="dxa"/>
          <w:left w:w="108" w:type="dxa"/>
          <w:bottom w:w="0" w:type="dxa"/>
          <w:right w:w="108" w:type="dxa"/>
        </w:tblCellMar>
      </w:tblPr>
      <w:tblGrid>
        <w:gridCol w:w="312"/>
        <w:gridCol w:w="312"/>
        <w:gridCol w:w="312"/>
        <w:gridCol w:w="312"/>
        <w:gridCol w:w="313"/>
        <w:gridCol w:w="312"/>
        <w:gridCol w:w="312"/>
        <w:gridCol w:w="312"/>
        <w:gridCol w:w="312"/>
        <w:gridCol w:w="313"/>
        <w:gridCol w:w="312"/>
        <w:gridCol w:w="312"/>
        <w:gridCol w:w="312"/>
        <w:gridCol w:w="312"/>
        <w:gridCol w:w="308"/>
        <w:gridCol w:w="284"/>
        <w:gridCol w:w="5386"/>
      </w:tblGrid>
      <w:tr>
        <w:tblPrEx>
          <w:tblLayout w:type="fixed"/>
          <w:tblCellMar>
            <w:top w:w="0" w:type="dxa"/>
            <w:left w:w="108" w:type="dxa"/>
            <w:bottom w:w="0" w:type="dxa"/>
            <w:right w:w="108" w:type="dxa"/>
          </w:tblCellMar>
        </w:tblPrEx>
        <w:trPr>
          <w:cantSplit/>
          <w:trHeight w:val="307" w:hRule="atLeast"/>
        </w:trPr>
        <w:tc>
          <w:tcPr>
            <w:tcW w:w="4678" w:type="dxa"/>
            <w:gridSpan w:val="15"/>
            <w:tcBorders>
              <w:bottom w:val="single" w:color="auto" w:sz="4" w:space="0"/>
            </w:tcBorders>
            <w:vAlign w:val="center"/>
          </w:tcPr>
          <w:p>
            <w:pPr>
              <w:pStyle w:val="4"/>
              <w:spacing w:before="0" w:after="0" w:line="240" w:lineRule="auto"/>
              <w:jc w:val="both"/>
            </w:pPr>
            <w:r>
              <w:rPr>
                <w:rFonts w:hint="eastAsia"/>
              </w:rPr>
              <w:t>数字证书密码卡序列号：</w:t>
            </w:r>
          </w:p>
        </w:tc>
        <w:tc>
          <w:tcPr>
            <w:tcW w:w="284" w:type="dxa"/>
            <w:vMerge w:val="restart"/>
            <w:tcBorders>
              <w:right w:val="single" w:color="auto" w:sz="4" w:space="0"/>
            </w:tcBorders>
            <w:vAlign w:val="center"/>
          </w:tcPr>
          <w:p>
            <w:pPr>
              <w:pStyle w:val="4"/>
              <w:spacing w:before="0" w:after="0" w:line="360" w:lineRule="auto"/>
              <w:jc w:val="both"/>
            </w:pPr>
          </w:p>
        </w:tc>
        <w:tc>
          <w:tcPr>
            <w:tcW w:w="5386"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r>
              <w:rPr>
                <w:rFonts w:hint="eastAsia"/>
              </w:rPr>
              <w:t>证书业务操作员签名：</w:t>
            </w:r>
            <w:r>
              <w:t xml:space="preserve">              </w:t>
            </w:r>
          </w:p>
          <w:p>
            <w:pPr>
              <w:spacing w:line="360" w:lineRule="auto"/>
              <w:rPr>
                <w:kern w:val="28"/>
                <w:sz w:val="18"/>
                <w:szCs w:val="20"/>
              </w:rPr>
            </w:pPr>
            <w:r>
              <w:rPr>
                <w:rFonts w:hint="eastAsia"/>
                <w:kern w:val="28"/>
                <w:sz w:val="18"/>
                <w:szCs w:val="20"/>
              </w:rPr>
              <w:t>受理单位（盖章）：</w:t>
            </w:r>
          </w:p>
          <w:p>
            <w:pPr>
              <w:pStyle w:val="4"/>
              <w:spacing w:before="0" w:after="0" w:line="360" w:lineRule="auto"/>
              <w:ind w:right="360"/>
              <w:jc w:val="right"/>
            </w:pPr>
            <w:r>
              <w:rPr>
                <w:rFonts w:hint="eastAsia"/>
              </w:rPr>
              <w:t>受理日期：</w:t>
            </w:r>
            <w:r>
              <w:t xml:space="preserve">       </w:t>
            </w:r>
            <w:r>
              <w:rPr>
                <w:rFonts w:hint="eastAsia"/>
              </w:rPr>
              <w:t>年</w:t>
            </w:r>
            <w:r>
              <w:t xml:space="preserve">   </w:t>
            </w:r>
            <w:r>
              <w:rPr>
                <w:rFonts w:hint="eastAsia"/>
              </w:rPr>
              <w:t>月</w:t>
            </w:r>
            <w:r>
              <w:t xml:space="preserve">   </w:t>
            </w:r>
            <w:r>
              <w:rPr>
                <w:rFonts w:hint="eastAsia"/>
              </w:rPr>
              <w:t>日</w:t>
            </w:r>
          </w:p>
        </w:tc>
      </w:tr>
      <w:tr>
        <w:tblPrEx>
          <w:tblLayout w:type="fixed"/>
          <w:tblCellMar>
            <w:top w:w="0" w:type="dxa"/>
            <w:left w:w="108" w:type="dxa"/>
            <w:bottom w:w="0" w:type="dxa"/>
            <w:right w:w="108" w:type="dxa"/>
          </w:tblCellMar>
        </w:tblPrEx>
        <w:trPr>
          <w:cantSplit/>
          <w:trHeight w:val="412" w:hRule="atLeast"/>
        </w:trPr>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08"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284" w:type="dxa"/>
            <w:vMerge w:val="continue"/>
            <w:tcBorders>
              <w:left w:val="single" w:color="auto" w:sz="4" w:space="0"/>
              <w:right w:val="single" w:color="auto" w:sz="4" w:space="0"/>
            </w:tcBorders>
            <w:vAlign w:val="center"/>
          </w:tcPr>
          <w:p>
            <w:pPr>
              <w:pStyle w:val="4"/>
              <w:spacing w:before="0" w:after="0" w:line="360" w:lineRule="auto"/>
              <w:ind w:right="360"/>
              <w:jc w:val="right"/>
            </w:pPr>
          </w:p>
        </w:tc>
        <w:tc>
          <w:tcPr>
            <w:tcW w:w="5386" w:type="dxa"/>
            <w:vMerge w:val="continue"/>
            <w:tcBorders>
              <w:left w:val="single" w:color="auto" w:sz="4" w:space="0"/>
              <w:bottom w:val="single" w:color="auto" w:sz="4" w:space="0"/>
              <w:right w:val="single" w:color="auto" w:sz="4" w:space="0"/>
            </w:tcBorders>
            <w:vAlign w:val="center"/>
          </w:tcPr>
          <w:p>
            <w:pPr>
              <w:pStyle w:val="4"/>
              <w:spacing w:before="0" w:after="0" w:line="360" w:lineRule="auto"/>
              <w:ind w:right="360"/>
              <w:jc w:val="right"/>
            </w:pPr>
          </w:p>
        </w:tc>
      </w:tr>
      <w:tr>
        <w:tblPrEx>
          <w:tblLayout w:type="fixed"/>
          <w:tblCellMar>
            <w:top w:w="0" w:type="dxa"/>
            <w:left w:w="108" w:type="dxa"/>
            <w:bottom w:w="0" w:type="dxa"/>
            <w:right w:w="108" w:type="dxa"/>
          </w:tblCellMar>
        </w:tblPrEx>
        <w:trPr>
          <w:cantSplit/>
          <w:trHeight w:val="364" w:hRule="atLeast"/>
        </w:trPr>
        <w:tc>
          <w:tcPr>
            <w:tcW w:w="4678" w:type="dxa"/>
            <w:gridSpan w:val="15"/>
            <w:tcBorders>
              <w:top w:val="single" w:color="auto" w:sz="4" w:space="0"/>
              <w:bottom w:val="single" w:color="auto" w:sz="4" w:space="0"/>
            </w:tcBorders>
            <w:vAlign w:val="center"/>
          </w:tcPr>
          <w:p>
            <w:pPr>
              <w:pStyle w:val="4"/>
              <w:spacing w:before="0" w:after="0" w:line="240" w:lineRule="auto"/>
              <w:jc w:val="both"/>
            </w:pPr>
            <w:r>
              <w:rPr>
                <w:rFonts w:hint="eastAsia"/>
              </w:rPr>
              <w:t>证书存储介质序列号：</w:t>
            </w:r>
          </w:p>
        </w:tc>
        <w:tc>
          <w:tcPr>
            <w:tcW w:w="284" w:type="dxa"/>
            <w:vMerge w:val="continue"/>
            <w:tcBorders>
              <w:right w:val="single" w:color="auto" w:sz="4" w:space="0"/>
            </w:tcBorders>
            <w:vAlign w:val="center"/>
          </w:tcPr>
          <w:p>
            <w:pPr>
              <w:pStyle w:val="4"/>
              <w:spacing w:before="0" w:after="0" w:line="360" w:lineRule="auto"/>
              <w:ind w:right="360"/>
              <w:jc w:val="right"/>
            </w:pPr>
          </w:p>
        </w:tc>
        <w:tc>
          <w:tcPr>
            <w:tcW w:w="5386" w:type="dxa"/>
            <w:vMerge w:val="continue"/>
            <w:tcBorders>
              <w:left w:val="single" w:color="auto" w:sz="4" w:space="0"/>
              <w:bottom w:val="single" w:color="auto" w:sz="4" w:space="0"/>
              <w:right w:val="single" w:color="auto" w:sz="4" w:space="0"/>
            </w:tcBorders>
            <w:vAlign w:val="center"/>
          </w:tcPr>
          <w:p>
            <w:pPr>
              <w:pStyle w:val="4"/>
              <w:spacing w:before="0" w:after="0" w:line="360" w:lineRule="auto"/>
              <w:ind w:right="360"/>
              <w:jc w:val="right"/>
            </w:pPr>
          </w:p>
        </w:tc>
      </w:tr>
      <w:tr>
        <w:tblPrEx>
          <w:tblLayout w:type="fixed"/>
          <w:tblCellMar>
            <w:top w:w="0" w:type="dxa"/>
            <w:left w:w="108" w:type="dxa"/>
            <w:bottom w:w="0" w:type="dxa"/>
            <w:right w:w="108" w:type="dxa"/>
          </w:tblCellMar>
        </w:tblPrEx>
        <w:trPr>
          <w:cantSplit/>
          <w:trHeight w:val="281" w:hRule="atLeast"/>
        </w:trPr>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3"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12"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308"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jc w:val="both"/>
            </w:pPr>
          </w:p>
        </w:tc>
        <w:tc>
          <w:tcPr>
            <w:tcW w:w="284" w:type="dxa"/>
            <w:vMerge w:val="continue"/>
            <w:tcBorders>
              <w:left w:val="single" w:color="auto" w:sz="4" w:space="0"/>
              <w:right w:val="single" w:color="auto" w:sz="4" w:space="0"/>
            </w:tcBorders>
            <w:vAlign w:val="center"/>
          </w:tcPr>
          <w:p>
            <w:pPr>
              <w:pStyle w:val="4"/>
              <w:spacing w:before="0" w:after="0" w:line="360" w:lineRule="auto"/>
              <w:ind w:right="360"/>
              <w:jc w:val="right"/>
            </w:pPr>
          </w:p>
        </w:tc>
        <w:tc>
          <w:tcPr>
            <w:tcW w:w="5386" w:type="dxa"/>
            <w:vMerge w:val="continue"/>
            <w:tcBorders>
              <w:left w:val="single" w:color="auto" w:sz="4" w:space="0"/>
              <w:bottom w:val="single" w:color="auto" w:sz="4" w:space="0"/>
              <w:right w:val="single" w:color="auto" w:sz="4" w:space="0"/>
            </w:tcBorders>
            <w:vAlign w:val="center"/>
          </w:tcPr>
          <w:p>
            <w:pPr>
              <w:pStyle w:val="4"/>
              <w:spacing w:before="0" w:after="0" w:line="360" w:lineRule="auto"/>
              <w:ind w:right="360"/>
              <w:jc w:val="right"/>
            </w:pPr>
          </w:p>
        </w:tc>
      </w:tr>
    </w:tbl>
    <w:p>
      <w:pPr>
        <w:pStyle w:val="28"/>
        <w:spacing w:line="280" w:lineRule="exact"/>
        <w:ind w:firstLine="0"/>
      </w:pPr>
    </w:p>
    <w:p>
      <w:pPr>
        <w:pStyle w:val="28"/>
        <w:spacing w:line="280" w:lineRule="exact"/>
        <w:ind w:firstLine="0"/>
      </w:pPr>
    </w:p>
    <w:p>
      <w:pPr>
        <w:pStyle w:val="28"/>
        <w:spacing w:line="280" w:lineRule="exact"/>
        <w:ind w:firstLine="0"/>
      </w:pPr>
    </w:p>
    <w:p>
      <w:pPr>
        <w:pStyle w:val="28"/>
        <w:spacing w:line="280" w:lineRule="exact"/>
        <w:ind w:firstLine="0"/>
      </w:pPr>
    </w:p>
    <w:p>
      <w:pPr>
        <w:pStyle w:val="28"/>
        <w:spacing w:line="280" w:lineRule="exact"/>
        <w:ind w:firstLine="0"/>
      </w:pPr>
    </w:p>
    <w:p>
      <w:pPr>
        <w:pStyle w:val="28"/>
        <w:spacing w:line="360" w:lineRule="auto"/>
        <w:ind w:firstLine="0"/>
        <w:jc w:val="center"/>
        <w:rPr>
          <w:rFonts w:ascii="Times New Roman" w:hAnsi="Times New Roman" w:eastAsia="宋体" w:cs="Times New Roman"/>
          <w:b/>
          <w:bCs/>
          <w:sz w:val="24"/>
        </w:rPr>
      </w:pPr>
      <w:r>
        <w:rPr>
          <w:rFonts w:hint="eastAsia" w:ascii="Times New Roman" w:hAnsi="Times New Roman" w:eastAsia="宋体" w:cs="Times New Roman"/>
          <w:b/>
          <w:bCs/>
          <w:sz w:val="24"/>
        </w:rPr>
        <w:t>北京数字认证股份有限公司电子认证服务协议</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数字证书是电子认证服务机构签发的包含数字证书使用者身份信息和公开密钥的电子文件。</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北京数字认证股份有限公司（以下简称“数字认证公司”），是工业和信息化部批准设立的电子认证服务机构和国家密码管理局批准设立的电子政务电子认证服务机构，遵照《中华人民共和国电子签名法》为用户提供数字证书相关的电子认证服务。</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本协议中的用户指数字证书持有人以及申请使用数字证书的实体。</w:t>
      </w:r>
    </w:p>
    <w:p>
      <w:pPr>
        <w:spacing w:line="210" w:lineRule="exact"/>
        <w:ind w:firstLine="320" w:firstLineChars="200"/>
        <w:rPr>
          <w:rFonts w:ascii="仿宋_GB2312" w:hAnsi="宋体" w:eastAsia="仿宋_GB2312"/>
          <w:b/>
          <w:sz w:val="16"/>
          <w:szCs w:val="16"/>
        </w:rPr>
      </w:pPr>
      <w:r>
        <w:rPr>
          <w:rFonts w:hint="eastAsia" w:ascii="仿宋_GB2312" w:hAnsi="宋体" w:eastAsia="仿宋_GB2312"/>
          <w:b/>
          <w:sz w:val="16"/>
          <w:szCs w:val="16"/>
        </w:rPr>
        <w:t>为明确各方权利和义务，数字认证公司制定《北京数字认证股份有限公司电子认证服务协议》（以下简称“本协议”），一旦申请使用</w:t>
      </w:r>
      <w:r>
        <w:rPr>
          <w:rFonts w:ascii="仿宋_GB2312" w:hAnsi="宋体" w:eastAsia="仿宋_GB2312"/>
          <w:b/>
          <w:sz w:val="16"/>
          <w:szCs w:val="16"/>
        </w:rPr>
        <w:t>数字认证公司</w:t>
      </w:r>
      <w:r>
        <w:rPr>
          <w:rFonts w:hint="eastAsia" w:ascii="仿宋_GB2312" w:hAnsi="宋体" w:eastAsia="仿宋_GB2312"/>
          <w:b/>
          <w:sz w:val="16"/>
          <w:szCs w:val="16"/>
        </w:rPr>
        <w:t>电子认证服务，即表示用户同意接受并愿意遵守本协议的所有条款。</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用户的权利和义务</w:t>
      </w:r>
    </w:p>
    <w:p>
      <w:pPr>
        <w:pStyle w:val="31"/>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用户有权要求数字认证公司按照本协议和《北京数字认证股份有限公司电子认证业务规则》(以下简称“</w:t>
      </w:r>
      <w:r>
        <w:rPr>
          <w:rFonts w:ascii="仿宋_GB2312" w:hAnsi="宋体" w:eastAsia="仿宋_GB2312"/>
          <w:sz w:val="16"/>
          <w:szCs w:val="16"/>
        </w:rPr>
        <w:t>CPS</w:t>
      </w:r>
      <w:r>
        <w:rPr>
          <w:rFonts w:hint="eastAsia" w:ascii="仿宋_GB2312" w:hAnsi="宋体" w:eastAsia="仿宋_GB2312"/>
          <w:sz w:val="16"/>
          <w:szCs w:val="16"/>
        </w:rPr>
        <w:t>”)之规定提供电子认证服务。</w:t>
      </w:r>
    </w:p>
    <w:p>
      <w:pPr>
        <w:pStyle w:val="31"/>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b/>
          <w:sz w:val="16"/>
          <w:szCs w:val="16"/>
        </w:rPr>
        <w:t>用户申请数字证书，应依法提供真实、完整和准确的信息及证明材料</w:t>
      </w:r>
      <w:r>
        <w:rPr>
          <w:rFonts w:hint="eastAsia" w:ascii="仿宋_GB2312" w:hAnsi="宋体" w:eastAsia="仿宋_GB2312"/>
          <w:sz w:val="16"/>
          <w:szCs w:val="16"/>
        </w:rPr>
        <w:t>，并在发生变更之日起两个自然日内通知数字认证公司或其授权的注册机构</w:t>
      </w:r>
      <w:r>
        <w:rPr>
          <w:rFonts w:ascii="仿宋_GB2312" w:hAnsi="宋体" w:eastAsia="仿宋_GB2312"/>
          <w:sz w:val="16"/>
          <w:szCs w:val="16"/>
        </w:rPr>
        <w:t xml:space="preserve">, </w:t>
      </w:r>
      <w:r>
        <w:rPr>
          <w:rFonts w:hint="eastAsia" w:ascii="仿宋_GB2312" w:hAnsi="宋体" w:eastAsia="仿宋_GB2312"/>
          <w:sz w:val="16"/>
          <w:szCs w:val="16"/>
        </w:rPr>
        <w:t>如因故意或过失未提供真实、完整和准确的信息，或提供其非法获取的相关信息及资料、或发生变更后未在上述时限内通知</w:t>
      </w:r>
      <w:r>
        <w:rPr>
          <w:rFonts w:ascii="仿宋_GB2312" w:hAnsi="宋体" w:eastAsia="仿宋_GB2312"/>
          <w:sz w:val="16"/>
          <w:szCs w:val="16"/>
        </w:rPr>
        <w:t>数字认证公司</w:t>
      </w:r>
      <w:r>
        <w:rPr>
          <w:rFonts w:hint="eastAsia" w:ascii="仿宋_GB2312" w:hAnsi="宋体" w:eastAsia="仿宋_GB2312"/>
          <w:sz w:val="16"/>
          <w:szCs w:val="16"/>
        </w:rPr>
        <w:t>或其授权的注册机构，导致签发证书错误，造成相关各方损失的，由用户承担相关责任。</w:t>
      </w:r>
    </w:p>
    <w:p>
      <w:pPr>
        <w:pStyle w:val="31"/>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用户对数字证书的使用必须符合中国相关法律法规、本协议和C</w:t>
      </w:r>
      <w:r>
        <w:rPr>
          <w:rFonts w:ascii="仿宋_GB2312" w:hAnsi="宋体" w:eastAsia="仿宋_GB2312"/>
          <w:sz w:val="16"/>
          <w:szCs w:val="16"/>
        </w:rPr>
        <w:t>PS，并对使用数字证书的行为负责</w:t>
      </w:r>
      <w:r>
        <w:rPr>
          <w:rFonts w:hint="eastAsia" w:ascii="仿宋_GB2312" w:hAnsi="宋体" w:eastAsia="仿宋_GB2312"/>
          <w:sz w:val="16"/>
          <w:szCs w:val="16"/>
        </w:rPr>
        <w:t>。</w:t>
      </w:r>
    </w:p>
    <w:p>
      <w:pPr>
        <w:pStyle w:val="31"/>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在证书到期或被吊销时，用户应立即停止使用所有与证书中公钥相对应的私钥。</w:t>
      </w:r>
    </w:p>
    <w:p>
      <w:pPr>
        <w:pStyle w:val="31"/>
        <w:numPr>
          <w:ilvl w:val="0"/>
          <w:numId w:val="4"/>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数字证书一律不得转让、转借或转用。因转让、转借或转用而产生的相关后果应当由用户自行承担。</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数字认证公司的权利和义务</w:t>
      </w:r>
    </w:p>
    <w:p>
      <w:pPr>
        <w:pStyle w:val="31"/>
        <w:numPr>
          <w:ilvl w:val="0"/>
          <w:numId w:val="5"/>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数字认证公司或其授权的注册机构有权不予受理用户未明确说明证书用途或无正当证书用途的申请，有权拒绝未通过最终审核的申请。</w:t>
      </w:r>
    </w:p>
    <w:p>
      <w:pPr>
        <w:pStyle w:val="31"/>
        <w:numPr>
          <w:ilvl w:val="0"/>
          <w:numId w:val="5"/>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数字认证公司或其授权的注册机构根据数字认证公司安全操作流程要求以及CPS进行签发和管理数字证书，不对用户、依赖方或其他任何第三方因使用或依赖该证书而造成的任何损失承担责任。</w:t>
      </w:r>
    </w:p>
    <w:p>
      <w:pPr>
        <w:pStyle w:val="31"/>
        <w:numPr>
          <w:ilvl w:val="0"/>
          <w:numId w:val="5"/>
        </w:numPr>
        <w:spacing w:line="210" w:lineRule="exact"/>
        <w:ind w:firstLineChars="0"/>
        <w:rPr>
          <w:rFonts w:ascii="仿宋_GB2312" w:hAnsi="宋体" w:eastAsia="仿宋_GB2312"/>
          <w:sz w:val="16"/>
          <w:szCs w:val="16"/>
        </w:rPr>
      </w:pPr>
      <w:r>
        <w:rPr>
          <w:rFonts w:ascii="仿宋_GB2312" w:hAnsi="宋体" w:eastAsia="仿宋_GB2312"/>
          <w:sz w:val="16"/>
          <w:szCs w:val="16"/>
        </w:rPr>
        <w:t>数字认证公司</w:t>
      </w:r>
      <w:r>
        <w:rPr>
          <w:rFonts w:hint="eastAsia" w:ascii="仿宋_GB2312" w:hAnsi="宋体" w:eastAsia="仿宋_GB2312"/>
          <w:sz w:val="16"/>
          <w:szCs w:val="16"/>
        </w:rPr>
        <w:t>严格按照</w:t>
      </w:r>
      <w:r>
        <w:rPr>
          <w:rFonts w:ascii="仿宋_GB2312" w:hAnsi="宋体" w:eastAsia="仿宋_GB2312"/>
          <w:sz w:val="16"/>
          <w:szCs w:val="16"/>
        </w:rPr>
        <w:t>CPS</w:t>
      </w:r>
      <w:r>
        <w:rPr>
          <w:rFonts w:hint="eastAsia" w:ascii="仿宋_GB2312" w:hAnsi="宋体" w:eastAsia="仿宋_GB2312"/>
          <w:sz w:val="16"/>
          <w:szCs w:val="16"/>
        </w:rPr>
        <w:t>存储并采取有效措施保护用户提交的信息、资料。</w:t>
      </w:r>
    </w:p>
    <w:p>
      <w:pPr>
        <w:pStyle w:val="31"/>
        <w:numPr>
          <w:ilvl w:val="0"/>
          <w:numId w:val="5"/>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数字认证公司承诺，在现有的技术条件下，由数字认证公司签发的数字证书能够有效防止被伪造、篡改。如经确认确属数字认证公司责任，数字认证公司承担赔偿责任，且以</w:t>
      </w:r>
      <w:r>
        <w:rPr>
          <w:rFonts w:ascii="仿宋_GB2312" w:hAnsi="宋体" w:eastAsia="仿宋_GB2312"/>
          <w:sz w:val="16"/>
          <w:szCs w:val="16"/>
        </w:rPr>
        <w:t>CPS</w:t>
      </w:r>
      <w:r>
        <w:rPr>
          <w:rFonts w:hint="eastAsia" w:ascii="仿宋_GB2312" w:hAnsi="宋体" w:eastAsia="仿宋_GB2312"/>
          <w:sz w:val="16"/>
          <w:szCs w:val="16"/>
        </w:rPr>
        <w:t>之规定为赔偿责任上限。</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申请</w:t>
      </w:r>
    </w:p>
    <w:p>
      <w:pPr>
        <w:pStyle w:val="31"/>
        <w:numPr>
          <w:ilvl w:val="0"/>
          <w:numId w:val="6"/>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用户为申请办理数字证书、使用电子认证服务等目的，需向数字认证公司提交相应用户信息和证明材料。</w:t>
      </w:r>
    </w:p>
    <w:p>
      <w:pPr>
        <w:pStyle w:val="31"/>
        <w:numPr>
          <w:ilvl w:val="0"/>
          <w:numId w:val="6"/>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数字认证公司或其授权的注册机构作为证书业务受理单位和服务支持单位，负责用户的信息录入、身份审核和证书制作工作，应完全遵守数字认证公司安全操作流程进行用户身份审核和证书制作。</w:t>
      </w:r>
    </w:p>
    <w:p>
      <w:pPr>
        <w:pStyle w:val="31"/>
        <w:numPr>
          <w:ilvl w:val="0"/>
          <w:numId w:val="6"/>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用户在获得数字证书时应及时验证此证书所匹配的信息，如无异议则视为接受证书。</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使用</w:t>
      </w:r>
    </w:p>
    <w:p>
      <w:pPr>
        <w:pStyle w:val="31"/>
        <w:numPr>
          <w:ilvl w:val="0"/>
          <w:numId w:val="7"/>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数字认证公司签发的数字证书的密钥用法在证书的扩展项中进行了限制，用户使用数字证书的行为应符合该限制。</w:t>
      </w:r>
    </w:p>
    <w:p>
      <w:pPr>
        <w:pStyle w:val="31"/>
        <w:numPr>
          <w:ilvl w:val="0"/>
          <w:numId w:val="7"/>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云端协同证书用户同意通过验证身份凭证（包括但不限于短信验证码、口令、人脸识别）的方式授权数字认证公司使用其所有的数字证书，以用户的名义采用电子签名的方式签署电子文件。用户已充分知悉该授权的意义以及由此产生的法律效力，自愿作出授权。</w:t>
      </w:r>
    </w:p>
    <w:p>
      <w:pPr>
        <w:pStyle w:val="31"/>
        <w:numPr>
          <w:ilvl w:val="0"/>
          <w:numId w:val="7"/>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用户应当妥善保管数字认证公司签发的数字证书、私钥、保护密码及云端协同证书身份凭证的安全，不得泄露或交付他人。用户知悉或应当知悉证书私钥、保护密码及云端协同证书身份凭证已经或可能泄露、损毁、丢失时，应当及时采取有效措施防止数字证书被不当使用，如未终止使用证书也未通知数字认证公司或其授权的注册机构的，由此产生的相关责任数字认证公司概不承担。</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更新</w:t>
      </w:r>
    </w:p>
    <w:p>
      <w:pPr>
        <w:pStyle w:val="31"/>
        <w:numPr>
          <w:ilvl w:val="0"/>
          <w:numId w:val="8"/>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数字证书有效期到期后，用户若仍需继续使用数字证书，必须在到期前三十个自然日</w:t>
      </w:r>
      <w:r>
        <w:rPr>
          <w:rFonts w:ascii="仿宋_GB2312" w:hAnsi="宋体" w:eastAsia="仿宋_GB2312"/>
          <w:sz w:val="16"/>
          <w:szCs w:val="16"/>
        </w:rPr>
        <w:t>内向</w:t>
      </w:r>
      <w:r>
        <w:rPr>
          <w:rFonts w:hint="eastAsia" w:ascii="仿宋_GB2312" w:hAnsi="宋体" w:eastAsia="仿宋_GB2312"/>
          <w:sz w:val="16"/>
          <w:szCs w:val="16"/>
        </w:rPr>
        <w:t>数字认证公司或其授权的注册机构提出更新请求。否则，证书到期将自动失效；用户使用事件型数字证书或云端协同证书的除外。</w:t>
      </w:r>
    </w:p>
    <w:p>
      <w:pPr>
        <w:pStyle w:val="31"/>
        <w:numPr>
          <w:ilvl w:val="0"/>
          <w:numId w:val="8"/>
        </w:numPr>
        <w:spacing w:line="21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因技术需要，数字认证公司按规定要求用户及时更新数字证书。用户在收到更新通知后，应在规定的期限内到数字认证公司或其授权的注册机构更新证书。</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吊销</w:t>
      </w:r>
    </w:p>
    <w:p>
      <w:pPr>
        <w:numPr>
          <w:ilvl w:val="0"/>
          <w:numId w:val="9"/>
        </w:numPr>
        <w:spacing w:line="210" w:lineRule="exact"/>
        <w:rPr>
          <w:rFonts w:ascii="仿宋_GB2312" w:hAnsi="宋体" w:eastAsia="仿宋_GB2312"/>
          <w:sz w:val="16"/>
          <w:szCs w:val="16"/>
        </w:rPr>
      </w:pPr>
      <w:r>
        <w:rPr>
          <w:rFonts w:hint="eastAsia" w:ascii="仿宋_GB2312" w:hAnsi="宋体" w:eastAsia="仿宋_GB2312"/>
          <w:sz w:val="16"/>
          <w:szCs w:val="16"/>
        </w:rPr>
        <w:t>如遇数字证书私钥泄露、损毁、丢失、证书中的信息发生重大变更、或用户不希望继续使用数字证书、发现数字证书被不当使用的情况，用户应当立即到数字认证公司或其授权的注册机构申请吊销证书。吊销手续遵循各注册机构的规定。数字认证公司或其授权的注册机构在接到吊销申请后并对申请资料审核无误后，在</w:t>
      </w:r>
      <w:r>
        <w:rPr>
          <w:rFonts w:ascii="仿宋_GB2312" w:hAnsi="宋体" w:eastAsia="仿宋_GB2312"/>
          <w:sz w:val="16"/>
          <w:szCs w:val="16"/>
        </w:rPr>
        <w:t>24</w:t>
      </w:r>
      <w:r>
        <w:rPr>
          <w:rFonts w:hint="eastAsia" w:ascii="仿宋_GB2312" w:hAnsi="宋体" w:eastAsia="仿宋_GB2312"/>
          <w:sz w:val="16"/>
          <w:szCs w:val="16"/>
        </w:rPr>
        <w:t>小时内吊销用户的数字证书。用户使用事件型数字证书的除外。</w:t>
      </w:r>
    </w:p>
    <w:p>
      <w:pPr>
        <w:numPr>
          <w:ilvl w:val="0"/>
          <w:numId w:val="9"/>
        </w:numPr>
        <w:spacing w:line="210" w:lineRule="exact"/>
        <w:rPr>
          <w:rFonts w:ascii="仿宋_GB2312" w:hAnsi="宋体" w:eastAsia="仿宋_GB2312"/>
          <w:sz w:val="16"/>
          <w:szCs w:val="16"/>
        </w:rPr>
      </w:pPr>
      <w:r>
        <w:rPr>
          <w:rFonts w:hint="eastAsia" w:ascii="仿宋_GB2312" w:hAnsi="宋体" w:eastAsia="仿宋_GB2312"/>
          <w:sz w:val="16"/>
          <w:szCs w:val="16"/>
        </w:rPr>
        <w:t>如数字认证公司发现用户存在提供信息不真实、证书被滥用、证书的安全性不能得到保障、用户未履行本协议、</w:t>
      </w:r>
      <w:r>
        <w:rPr>
          <w:rFonts w:ascii="仿宋_GB2312" w:hAnsi="宋体" w:eastAsia="仿宋_GB2312"/>
          <w:sz w:val="16"/>
          <w:szCs w:val="16"/>
        </w:rPr>
        <w:t>CPS</w:t>
      </w:r>
      <w:r>
        <w:rPr>
          <w:rFonts w:hint="eastAsia" w:ascii="仿宋_GB2312" w:hAnsi="宋体" w:eastAsia="仿宋_GB2312"/>
          <w:sz w:val="16"/>
          <w:szCs w:val="16"/>
        </w:rPr>
        <w:t>中规定其他吊销情形时，</w:t>
      </w:r>
      <w:r>
        <w:rPr>
          <w:rFonts w:ascii="仿宋_GB2312" w:hAnsi="宋体" w:eastAsia="仿宋_GB2312"/>
          <w:sz w:val="16"/>
          <w:szCs w:val="16"/>
        </w:rPr>
        <w:t>数字认证公司</w:t>
      </w:r>
      <w:r>
        <w:rPr>
          <w:rFonts w:hint="eastAsia" w:ascii="仿宋_GB2312" w:hAnsi="宋体" w:eastAsia="仿宋_GB2312"/>
          <w:sz w:val="16"/>
          <w:szCs w:val="16"/>
        </w:rPr>
        <w:t>有权不经事先通知用户，直接吊销证书。</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个人信息保护</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b/>
          <w:sz w:val="16"/>
          <w:szCs w:val="16"/>
        </w:rPr>
        <w:t>用户同意向数字认证公司提交办理数字证书所必要的身份信息</w:t>
      </w:r>
      <w:r>
        <w:rPr>
          <w:rFonts w:hint="eastAsia" w:ascii="仿宋_GB2312" w:hAnsi="宋体" w:eastAsia="仿宋_GB2312"/>
          <w:sz w:val="16"/>
          <w:szCs w:val="16"/>
        </w:rPr>
        <w:t>（个人用户需提交姓名、身份证号、实名手机号、电子邮箱、联系地址、所在单位信息；企业用户需提交企业名称、组织机构代码/统一社会信用代码、通信地址、法定代表人及经办人姓名、身份证号、实名手机号），</w:t>
      </w:r>
      <w:r>
        <w:rPr>
          <w:rFonts w:hint="eastAsia" w:ascii="仿宋_GB2312" w:hAnsi="宋体" w:eastAsia="仿宋_GB2312"/>
          <w:b/>
          <w:sz w:val="16"/>
          <w:szCs w:val="16"/>
        </w:rPr>
        <w:t>且用户授权数字认证公司向其第三方合作机构传递前述信息用于核实用户身份</w:t>
      </w:r>
      <w:r>
        <w:rPr>
          <w:rFonts w:hint="eastAsia" w:ascii="仿宋_GB2312" w:hAnsi="宋体" w:eastAsia="仿宋_GB2312"/>
          <w:sz w:val="16"/>
          <w:szCs w:val="16"/>
        </w:rPr>
        <w:t>。</w:t>
      </w:r>
    </w:p>
    <w:p>
      <w:pPr>
        <w:numPr>
          <w:ilvl w:val="0"/>
          <w:numId w:val="10"/>
        </w:numPr>
        <w:spacing w:line="210" w:lineRule="exact"/>
        <w:rPr>
          <w:rFonts w:ascii="仿宋_GB2312" w:hAnsi="宋体" w:eastAsia="仿宋_GB2312"/>
          <w:sz w:val="16"/>
          <w:szCs w:val="16"/>
        </w:rPr>
      </w:pPr>
      <w:r>
        <w:rPr>
          <w:rFonts w:hint="eastAsia" w:ascii="仿宋_GB2312" w:hAnsi="宋体" w:eastAsia="仿宋_GB2312"/>
          <w:sz w:val="16"/>
          <w:szCs w:val="16"/>
        </w:rPr>
        <w:t>根据监管的要求，数字认证公司需妥善保存与认证相关的用户身份信息。</w:t>
      </w:r>
    </w:p>
    <w:p>
      <w:pPr>
        <w:numPr>
          <w:ilvl w:val="0"/>
          <w:numId w:val="10"/>
        </w:numPr>
        <w:spacing w:line="210" w:lineRule="exact"/>
        <w:rPr>
          <w:rFonts w:ascii="仿宋_GB2312" w:hAnsi="宋体" w:eastAsia="仿宋_GB2312"/>
          <w:sz w:val="16"/>
          <w:szCs w:val="16"/>
        </w:rPr>
      </w:pPr>
      <w:r>
        <w:rPr>
          <w:rFonts w:ascii="仿宋_GB2312" w:hAnsi="宋体" w:eastAsia="仿宋_GB2312"/>
          <w:sz w:val="16"/>
          <w:szCs w:val="16"/>
        </w:rPr>
        <w:t>根据法律法规、强制性的行政执法或司法要求必须提供</w:t>
      </w:r>
      <w:r>
        <w:rPr>
          <w:rFonts w:hint="eastAsia" w:ascii="仿宋_GB2312" w:hAnsi="宋体" w:eastAsia="仿宋_GB2312"/>
          <w:sz w:val="16"/>
          <w:szCs w:val="16"/>
        </w:rPr>
        <w:t>用户身份</w:t>
      </w:r>
      <w:r>
        <w:rPr>
          <w:rFonts w:ascii="仿宋_GB2312" w:hAnsi="宋体" w:eastAsia="仿宋_GB2312"/>
          <w:sz w:val="16"/>
          <w:szCs w:val="16"/>
        </w:rPr>
        <w:t>信息的情况下，</w:t>
      </w:r>
      <w:r>
        <w:rPr>
          <w:rFonts w:hint="eastAsia" w:ascii="仿宋_GB2312" w:hAnsi="宋体" w:eastAsia="仿宋_GB2312"/>
          <w:sz w:val="16"/>
          <w:szCs w:val="16"/>
        </w:rPr>
        <w:t>数字认证公司将</w:t>
      </w:r>
      <w:r>
        <w:rPr>
          <w:rFonts w:ascii="仿宋_GB2312" w:hAnsi="宋体" w:eastAsia="仿宋_GB2312"/>
          <w:sz w:val="16"/>
          <w:szCs w:val="16"/>
        </w:rPr>
        <w:t>依据要求</w:t>
      </w:r>
      <w:r>
        <w:rPr>
          <w:rFonts w:hint="eastAsia" w:ascii="仿宋_GB2312" w:hAnsi="宋体" w:eastAsia="仿宋_GB2312"/>
          <w:sz w:val="16"/>
          <w:szCs w:val="16"/>
        </w:rPr>
        <w:t>对外共享、转让、</w:t>
      </w:r>
      <w:r>
        <w:rPr>
          <w:rFonts w:ascii="仿宋_GB2312" w:hAnsi="宋体" w:eastAsia="仿宋_GB2312"/>
          <w:sz w:val="16"/>
          <w:szCs w:val="16"/>
        </w:rPr>
        <w:t>公开披露</w:t>
      </w:r>
      <w:r>
        <w:rPr>
          <w:rFonts w:hint="eastAsia" w:ascii="仿宋_GB2312" w:hAnsi="宋体" w:eastAsia="仿宋_GB2312"/>
          <w:sz w:val="16"/>
          <w:szCs w:val="16"/>
        </w:rPr>
        <w:t>相关</w:t>
      </w:r>
      <w:r>
        <w:rPr>
          <w:rFonts w:ascii="仿宋_GB2312" w:hAnsi="宋体" w:eastAsia="仿宋_GB2312"/>
          <w:sz w:val="16"/>
          <w:szCs w:val="16"/>
        </w:rPr>
        <w:t>信息。</w:t>
      </w:r>
    </w:p>
    <w:p>
      <w:pPr>
        <w:pStyle w:val="32"/>
        <w:numPr>
          <w:ilvl w:val="0"/>
          <w:numId w:val="10"/>
        </w:numPr>
        <w:spacing w:line="210" w:lineRule="exact"/>
        <w:ind w:firstLineChars="0"/>
        <w:rPr>
          <w:rFonts w:ascii="仿宋_GB2312" w:hAnsi="宋体" w:eastAsia="仿宋_GB2312"/>
          <w:sz w:val="16"/>
          <w:szCs w:val="16"/>
        </w:rPr>
      </w:pPr>
      <w:r>
        <w:rPr>
          <w:rFonts w:hint="eastAsia" w:ascii="仿宋_GB2312" w:hAnsi="宋体" w:eastAsia="仿宋_GB2312"/>
          <w:b/>
          <w:sz w:val="16"/>
          <w:szCs w:val="16"/>
        </w:rPr>
        <w:t>本协议有关个人信息保护条款的完整内容见数字认证公司网站上公布的《个人信息保护政策》</w:t>
      </w:r>
      <w:r>
        <w:rPr>
          <w:rFonts w:hint="eastAsia" w:ascii="仿宋_GB2312" w:hAnsi="宋体" w:eastAsia="仿宋_GB2312"/>
          <w:sz w:val="16"/>
          <w:szCs w:val="16"/>
        </w:rPr>
        <w:t>。</w:t>
      </w:r>
    </w:p>
    <w:p>
      <w:pPr>
        <w:numPr>
          <w:ilvl w:val="0"/>
          <w:numId w:val="3"/>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责任限制与免除</w:t>
      </w:r>
    </w:p>
    <w:p>
      <w:pPr>
        <w:numPr>
          <w:ilvl w:val="0"/>
          <w:numId w:val="11"/>
        </w:numPr>
        <w:spacing w:line="210" w:lineRule="exact"/>
        <w:rPr>
          <w:rFonts w:ascii="仿宋_GB2312" w:hAnsi="宋体" w:eastAsia="仿宋_GB2312"/>
          <w:sz w:val="16"/>
          <w:szCs w:val="16"/>
        </w:rPr>
      </w:pPr>
      <w:r>
        <w:rPr>
          <w:rFonts w:hint="eastAsia" w:ascii="仿宋_GB2312" w:hAnsi="宋体" w:eastAsia="仿宋_GB2312"/>
          <w:sz w:val="16"/>
          <w:szCs w:val="16"/>
        </w:rPr>
        <w:t>用户故意或无意地提供了不完整、不可靠或已过期的信息，又根据正常的流程提供了必须的审核文件，得到了数字认证公司签发的数字证书，由此引起的一切后果应由用户全部承担，数字认证公司不承担与证书内容相关的责任，但可以根据请求提供协查帮助。</w:t>
      </w:r>
    </w:p>
    <w:p>
      <w:pPr>
        <w:numPr>
          <w:ilvl w:val="0"/>
          <w:numId w:val="11"/>
        </w:numPr>
        <w:spacing w:line="210" w:lineRule="exact"/>
        <w:rPr>
          <w:rFonts w:ascii="仿宋_GB2312" w:hAnsi="宋体" w:eastAsia="仿宋_GB2312"/>
          <w:sz w:val="16"/>
          <w:szCs w:val="16"/>
        </w:rPr>
      </w:pPr>
      <w:r>
        <w:rPr>
          <w:rFonts w:hint="eastAsia" w:ascii="仿宋_GB2312" w:hAnsi="宋体" w:eastAsia="仿宋_GB2312"/>
          <w:sz w:val="16"/>
          <w:szCs w:val="16"/>
        </w:rPr>
        <w:t>用户</w:t>
      </w:r>
      <w:r>
        <w:rPr>
          <w:rFonts w:ascii="仿宋_GB2312" w:hAnsi="宋体" w:eastAsia="仿宋_GB2312"/>
          <w:sz w:val="16"/>
          <w:szCs w:val="16"/>
        </w:rPr>
        <w:t>知悉</w:t>
      </w:r>
      <w:r>
        <w:rPr>
          <w:rFonts w:hint="eastAsia" w:ascii="仿宋_GB2312" w:hAnsi="宋体" w:eastAsia="仿宋_GB2312"/>
          <w:sz w:val="16"/>
          <w:szCs w:val="16"/>
        </w:rPr>
        <w:t>数字证书</w:t>
      </w:r>
      <w:r>
        <w:rPr>
          <w:rFonts w:ascii="仿宋_GB2312" w:hAnsi="宋体" w:eastAsia="仿宋_GB2312"/>
          <w:sz w:val="16"/>
          <w:szCs w:val="16"/>
        </w:rPr>
        <w:t>制作数据已经失密或者可能已经失密未及时告知有关各方、并终止使用</w:t>
      </w:r>
      <w:r>
        <w:rPr>
          <w:rFonts w:hint="eastAsia" w:ascii="仿宋_GB2312" w:hAnsi="宋体" w:eastAsia="仿宋_GB2312"/>
          <w:sz w:val="16"/>
          <w:szCs w:val="16"/>
        </w:rPr>
        <w:t>该</w:t>
      </w:r>
      <w:r>
        <w:rPr>
          <w:rFonts w:ascii="仿宋_GB2312" w:hAnsi="宋体" w:eastAsia="仿宋_GB2312"/>
          <w:sz w:val="16"/>
          <w:szCs w:val="16"/>
        </w:rPr>
        <w:t>制作数据，未向</w:t>
      </w:r>
      <w:r>
        <w:rPr>
          <w:rFonts w:hint="eastAsia" w:ascii="仿宋_GB2312" w:hAnsi="宋体" w:eastAsia="仿宋_GB2312"/>
          <w:sz w:val="16"/>
          <w:szCs w:val="16"/>
        </w:rPr>
        <w:t>数字认证公司</w:t>
      </w:r>
      <w:r>
        <w:rPr>
          <w:rFonts w:ascii="仿宋_GB2312" w:hAnsi="宋体" w:eastAsia="仿宋_GB2312"/>
          <w:sz w:val="16"/>
          <w:szCs w:val="16"/>
        </w:rPr>
        <w:t>提供真实、完整和准确的信息，或者有其他过错，给</w:t>
      </w:r>
      <w:r>
        <w:rPr>
          <w:rFonts w:hint="eastAsia" w:ascii="仿宋_GB2312" w:hAnsi="宋体" w:eastAsia="仿宋_GB2312"/>
          <w:sz w:val="16"/>
          <w:szCs w:val="16"/>
        </w:rPr>
        <w:t>数字证书</w:t>
      </w:r>
      <w:r>
        <w:rPr>
          <w:rFonts w:ascii="仿宋_GB2312" w:hAnsi="宋体" w:eastAsia="仿宋_GB2312"/>
          <w:sz w:val="16"/>
          <w:szCs w:val="16"/>
        </w:rPr>
        <w:t>依赖方、</w:t>
      </w:r>
      <w:r>
        <w:rPr>
          <w:rFonts w:hint="eastAsia" w:ascii="仿宋_GB2312" w:hAnsi="宋体" w:eastAsia="仿宋_GB2312"/>
          <w:sz w:val="16"/>
          <w:szCs w:val="16"/>
        </w:rPr>
        <w:t>数字认证公司</w:t>
      </w:r>
      <w:r>
        <w:rPr>
          <w:rFonts w:ascii="仿宋_GB2312" w:hAnsi="宋体" w:eastAsia="仿宋_GB2312"/>
          <w:sz w:val="16"/>
          <w:szCs w:val="16"/>
        </w:rPr>
        <w:t>造成损失的，承担赔偿责任。</w:t>
      </w:r>
    </w:p>
    <w:p>
      <w:pPr>
        <w:numPr>
          <w:ilvl w:val="0"/>
          <w:numId w:val="11"/>
        </w:numPr>
        <w:spacing w:line="210" w:lineRule="exact"/>
        <w:rPr>
          <w:rFonts w:ascii="仿宋_GB2312" w:hAnsi="宋体" w:eastAsia="仿宋_GB2312"/>
          <w:sz w:val="16"/>
          <w:szCs w:val="16"/>
        </w:rPr>
      </w:pPr>
      <w:r>
        <w:rPr>
          <w:rFonts w:hint="eastAsia" w:ascii="仿宋_GB2312" w:hAnsi="宋体" w:eastAsia="仿宋_GB2312"/>
          <w:sz w:val="16"/>
          <w:szCs w:val="16"/>
        </w:rPr>
        <w:t>数字认证公司与注册机构合作，约定由注册机构承担身份验证义务的，对于由注册机构过错导致用户受有损失的，由注册机构承担全部赔偿责任，与数字认证公司无关。用户应当直接向注册机构主张赔偿责任。</w:t>
      </w:r>
    </w:p>
    <w:p>
      <w:pPr>
        <w:numPr>
          <w:ilvl w:val="0"/>
          <w:numId w:val="11"/>
        </w:numPr>
        <w:spacing w:line="210" w:lineRule="exact"/>
        <w:rPr>
          <w:rFonts w:ascii="仿宋_GB2312" w:hAnsi="宋体" w:eastAsia="仿宋_GB2312"/>
          <w:sz w:val="16"/>
          <w:szCs w:val="16"/>
        </w:rPr>
      </w:pPr>
      <w:r>
        <w:rPr>
          <w:rFonts w:hint="eastAsia" w:ascii="仿宋_GB2312" w:hAnsi="宋体" w:eastAsia="仿宋_GB2312"/>
          <w:sz w:val="16"/>
          <w:szCs w:val="16"/>
        </w:rPr>
        <w:t>因用户的网络、主机、操作系统或其他软硬件环境等存在安全漏洞，由此导致的安全事故及相关后果，用户自行承担责任。</w:t>
      </w:r>
    </w:p>
    <w:p>
      <w:pPr>
        <w:numPr>
          <w:ilvl w:val="0"/>
          <w:numId w:val="11"/>
        </w:numPr>
        <w:spacing w:line="210" w:lineRule="exact"/>
        <w:rPr>
          <w:rFonts w:ascii="仿宋_GB2312" w:hAnsi="宋体" w:eastAsia="仿宋_GB2312"/>
          <w:sz w:val="16"/>
          <w:szCs w:val="16"/>
        </w:rPr>
      </w:pPr>
      <w:r>
        <w:rPr>
          <w:rFonts w:hint="eastAsia" w:ascii="仿宋_GB2312" w:hAnsi="宋体" w:eastAsia="仿宋_GB2312"/>
          <w:sz w:val="16"/>
          <w:szCs w:val="16"/>
        </w:rPr>
        <w:t>如数字认证公司已谨慎地遵循且履行了国家法律、法规及CPS之规定，视为数字认证公司不存在过错，无须对因此产生的损失承担赔偿责任。</w:t>
      </w:r>
    </w:p>
    <w:p>
      <w:pPr>
        <w:numPr>
          <w:ilvl w:val="0"/>
          <w:numId w:val="3"/>
        </w:numPr>
        <w:spacing w:line="210" w:lineRule="exact"/>
        <w:outlineLvl w:val="0"/>
        <w:rPr>
          <w:rFonts w:ascii="仿宋_GB2312" w:hAnsi="宋体" w:eastAsia="仿宋_GB2312"/>
          <w:b/>
          <w:sz w:val="16"/>
          <w:szCs w:val="16"/>
        </w:rPr>
      </w:pPr>
      <w:r>
        <w:rPr>
          <w:rFonts w:hint="eastAsia" w:ascii="仿宋_GB2312" w:hAnsi="宋体" w:eastAsia="仿宋_GB2312" w:cs="Times New Roman"/>
          <w:b/>
          <w:sz w:val="16"/>
          <w:szCs w:val="16"/>
        </w:rPr>
        <w:t xml:space="preserve">其他 </w:t>
      </w:r>
    </w:p>
    <w:p>
      <w:pPr>
        <w:spacing w:line="210" w:lineRule="exact"/>
        <w:outlineLvl w:val="0"/>
        <w:rPr>
          <w:rFonts w:ascii="仿宋_GB2312" w:hAnsi="宋体" w:eastAsia="仿宋_GB2312"/>
          <w:b/>
          <w:sz w:val="16"/>
          <w:szCs w:val="16"/>
        </w:rPr>
      </w:pPr>
      <w:r>
        <w:rPr>
          <w:rFonts w:hint="eastAsia" w:ascii="仿宋_GB2312" w:hAnsi="宋体" w:eastAsia="仿宋_GB2312"/>
          <w:b/>
          <w:sz w:val="16"/>
          <w:szCs w:val="16"/>
        </w:rPr>
        <w:t>本协议条款可由数字认证公司随时更新，数字认证公司会通过网站https://www.bjca.cn进行公布，更新后的协议一旦公布即替代原来的协议条款。用户如果不接受修改后的协议，可于发布之日起十五日内，向数字认证公司授权的注册机构提出吊销证书的申请。如果逾期没有提出异议，则视为同意接受修订后的协议。</w:t>
      </w:r>
    </w:p>
    <w:p>
      <w:pPr>
        <w:numPr>
          <w:ilvl w:val="0"/>
          <w:numId w:val="12"/>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本协议与数字认证公司网站上公布的《北京数字认证股份有限公司电子认证业务规则》、《个人信息保护政策》共同构成关于数字证书的完整协议。</w:t>
      </w:r>
    </w:p>
    <w:p>
      <w:pPr>
        <w:numPr>
          <w:ilvl w:val="0"/>
          <w:numId w:val="12"/>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本协议的有效期限为证书的有效期限。证书有效期限届满，用户更新证书的，本协议有效期限顺延至证书更新期限届满日。</w:t>
      </w:r>
    </w:p>
    <w:p>
      <w:pPr>
        <w:numPr>
          <w:ilvl w:val="0"/>
          <w:numId w:val="12"/>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本协议之效力、解释、变更、执行与争议解决均适用中华人民共和国法律。因本协议产生之争议，首先应经友好协商解决，协商不成的，双方同意将争议提交北京仲裁委员会并根据其现行有效的仲裁规则在北京申请仲裁，所作裁决是终局的，对双方有约束力。</w:t>
      </w:r>
    </w:p>
    <w:p>
      <w:pPr>
        <w:numPr>
          <w:ilvl w:val="0"/>
          <w:numId w:val="12"/>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如本协议中的任何条款无论因何种原因完全或部分无效，本协议的其余条款仍应有效。</w:t>
      </w:r>
    </w:p>
    <w:p>
      <w:pPr>
        <w:numPr>
          <w:ilvl w:val="0"/>
          <w:numId w:val="12"/>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数字认证公司对本协议享有最终解释权。</w:t>
      </w:r>
    </w:p>
    <w:p>
      <w:pPr>
        <w:numPr>
          <w:ilvl w:val="0"/>
          <w:numId w:val="12"/>
        </w:numPr>
        <w:tabs>
          <w:tab w:val="left" w:pos="0"/>
          <w:tab w:val="left" w:pos="567"/>
        </w:tabs>
        <w:spacing w:line="210" w:lineRule="exact"/>
        <w:ind w:left="426" w:hanging="426"/>
        <w:rPr>
          <w:rFonts w:ascii="仿宋_GB2312" w:hAnsi="宋体" w:eastAsia="仿宋_GB2312"/>
          <w:sz w:val="16"/>
          <w:szCs w:val="16"/>
        </w:rPr>
      </w:pPr>
      <w:r>
        <w:rPr>
          <w:rFonts w:hint="eastAsia" w:ascii="仿宋_GB2312" w:hAnsi="宋体" w:eastAsia="仿宋_GB2312"/>
          <w:sz w:val="16"/>
          <w:szCs w:val="16"/>
        </w:rPr>
        <w:t>用户确认已经认真阅读并完全理解本协议中的各项条款，用户在申请表上签名、盖章，或初次使用数字证书的行为，均表明接受本协议的约束，本协议即时生效。</w:t>
      </w:r>
    </w:p>
    <w:p>
      <w:pPr>
        <w:numPr>
          <w:numId w:val="0"/>
        </w:numPr>
        <w:tabs>
          <w:tab w:val="left" w:pos="0"/>
          <w:tab w:val="left" w:pos="567"/>
        </w:tabs>
        <w:spacing w:line="210" w:lineRule="exact"/>
        <w:ind w:leftChars="0"/>
        <w:rPr>
          <w:rFonts w:ascii="仿宋_GB2312" w:hAnsi="宋体" w:eastAsia="仿宋_GB2312"/>
          <w:sz w:val="16"/>
          <w:szCs w:val="16"/>
        </w:rPr>
      </w:pPr>
      <w:bookmarkStart w:id="0" w:name="_GoBack"/>
      <w:bookmarkEnd w:id="0"/>
      <w:r>
        <w:rPr>
          <w:rFonts w:hint="eastAsia" w:ascii="仿宋_GB2312" w:hAnsi="宋体" w:eastAsia="仿宋_GB2312"/>
          <w:sz w:val="16"/>
          <w:szCs w:val="16"/>
        </w:rPr>
        <w:t>。</w:t>
      </w:r>
    </w:p>
    <w:p>
      <w:pPr>
        <w:pStyle w:val="28"/>
        <w:spacing w:line="280" w:lineRule="exact"/>
        <w:ind w:firstLine="0"/>
        <w:rPr>
          <w:rFonts w:hint="eastAsia" w:ascii="仿宋_GB2312" w:hAnsi="宋体" w:eastAsia="仿宋_GB2312"/>
          <w:b/>
          <w:color w:val="000000"/>
          <w:sz w:val="16"/>
          <w:szCs w:val="16"/>
        </w:rPr>
      </w:pPr>
    </w:p>
    <w:sectPr>
      <w:type w:val="continuous"/>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A1452"/>
    <w:multiLevelType w:val="singleLevel"/>
    <w:tmpl w:val="9DBA1452"/>
    <w:lvl w:ilvl="0" w:tentative="0">
      <w:start w:val="1"/>
      <w:numFmt w:val="chineseCounting"/>
      <w:suff w:val="space"/>
      <w:lvlText w:val="第%1条"/>
      <w:lvlJc w:val="left"/>
      <w:pPr>
        <w:ind w:left="0" w:firstLine="0"/>
      </w:pPr>
    </w:lvl>
  </w:abstractNum>
  <w:abstractNum w:abstractNumId="1">
    <w:nsid w:val="A589590B"/>
    <w:multiLevelType w:val="multilevel"/>
    <w:tmpl w:val="A589590B"/>
    <w:lvl w:ilvl="0" w:tentative="0">
      <w:start w:val="1"/>
      <w:numFmt w:val="decimal"/>
      <w:lvlText w:val="%1."/>
      <w:lvlJc w:val="left"/>
      <w:pPr>
        <w:ind w:left="360" w:hanging="360"/>
      </w:pPr>
      <w:rPr>
        <w:b w:val="0"/>
        <w:bCs w:val="0"/>
      </w:rPr>
    </w:lvl>
    <w:lvl w:ilvl="1" w:tentative="0">
      <w:start w:val="1"/>
      <w:numFmt w:val="decimal"/>
      <w:lvlText w:val="（%2）"/>
      <w:lvlJc w:val="left"/>
      <w:pPr>
        <w:ind w:left="1140" w:hanging="720"/>
      </w:pPr>
      <w:rPr>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92A0BD"/>
    <w:multiLevelType w:val="multilevel"/>
    <w:tmpl w:val="B992A0BD"/>
    <w:lvl w:ilvl="0" w:tentative="0">
      <w:start w:val="1"/>
      <w:numFmt w:val="decimal"/>
      <w:lvlText w:val="%1."/>
      <w:lvlJc w:val="left"/>
      <w:pPr>
        <w:ind w:left="360" w:hanging="360"/>
      </w:pPr>
      <w:rPr>
        <w:b w:val="0"/>
        <w:bCs w:val="0"/>
      </w:rPr>
    </w:lvl>
    <w:lvl w:ilvl="1" w:tentative="0">
      <w:start w:val="1"/>
      <w:numFmt w:val="decimal"/>
      <w:lvlText w:val="（%2）"/>
      <w:lvlJc w:val="left"/>
      <w:pPr>
        <w:ind w:left="1140" w:hanging="720"/>
      </w:pPr>
      <w:rPr>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497486C"/>
    <w:multiLevelType w:val="multilevel"/>
    <w:tmpl w:val="C497486C"/>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C7D75C25"/>
    <w:multiLevelType w:val="multilevel"/>
    <w:tmpl w:val="C7D75C25"/>
    <w:lvl w:ilvl="0" w:tentative="0">
      <w:start w:val="1"/>
      <w:numFmt w:val="decimal"/>
      <w:lvlText w:val="%1."/>
      <w:lvlJc w:val="left"/>
      <w:pPr>
        <w:ind w:left="360" w:hanging="360"/>
      </w:pPr>
      <w:rPr>
        <w:b w:val="0"/>
        <w:bCs w:val="0"/>
      </w:rPr>
    </w:lvl>
    <w:lvl w:ilvl="1" w:tentative="0">
      <w:start w:val="1"/>
      <w:numFmt w:val="decimal"/>
      <w:lvlText w:val="（%2）"/>
      <w:lvlJc w:val="left"/>
      <w:pPr>
        <w:ind w:left="1140" w:hanging="720"/>
      </w:pPr>
      <w:rPr>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6BA5FCE"/>
    <w:multiLevelType w:val="multilevel"/>
    <w:tmpl w:val="F6BA5FCE"/>
    <w:lvl w:ilvl="0" w:tentative="0">
      <w:start w:val="1"/>
      <w:numFmt w:val="decimal"/>
      <w:lvlText w:val="%1."/>
      <w:lvlJc w:val="left"/>
      <w:pPr>
        <w:ind w:left="360" w:hanging="360"/>
      </w:pPr>
      <w:rPr>
        <w:b w:val="0"/>
        <w:bCs w:val="0"/>
      </w:rPr>
    </w:lvl>
    <w:lvl w:ilvl="1" w:tentative="0">
      <w:start w:val="1"/>
      <w:numFmt w:val="decimal"/>
      <w:lvlText w:val="（%2）"/>
      <w:lvlJc w:val="left"/>
      <w:pPr>
        <w:ind w:left="1140" w:hanging="720"/>
      </w:pPr>
      <w:rPr>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pStyle w:val="5"/>
      <w:isLgl/>
      <w:lvlText w:val="%1.%2.%3.%4"/>
      <w:lvlJc w:val="left"/>
      <w:pPr>
        <w:tabs>
          <w:tab w:val="left" w:pos="1080"/>
        </w:tabs>
        <w:ind w:left="864" w:hanging="864"/>
      </w:pPr>
      <w:rPr>
        <w:rFonts w:hint="eastAsia" w:cs="Times New Roman"/>
      </w:rPr>
    </w:lvl>
    <w:lvl w:ilvl="4" w:tentative="0">
      <w:start w:val="1"/>
      <w:numFmt w:val="decimal"/>
      <w:pStyle w:val="6"/>
      <w:lvlText w:val="%1.%2.%3.%4.%5"/>
      <w:lvlJc w:val="left"/>
      <w:pPr>
        <w:tabs>
          <w:tab w:val="left" w:pos="1008"/>
        </w:tabs>
        <w:ind w:left="1008" w:hanging="1008"/>
      </w:pPr>
      <w:rPr>
        <w:rFonts w:hint="eastAsia" w:cs="Times New Roman"/>
      </w:rPr>
    </w:lvl>
    <w:lvl w:ilvl="5" w:tentative="0">
      <w:start w:val="1"/>
      <w:numFmt w:val="decimal"/>
      <w:pStyle w:val="7"/>
      <w:lvlText w:val="%1.%2.%3.%4.%5.%6"/>
      <w:lvlJc w:val="left"/>
      <w:pPr>
        <w:tabs>
          <w:tab w:val="left" w:pos="1152"/>
        </w:tabs>
        <w:ind w:left="1152" w:hanging="1152"/>
      </w:pPr>
      <w:rPr>
        <w:rFonts w:hint="eastAsia" w:cs="Times New Roman"/>
      </w:rPr>
    </w:lvl>
    <w:lvl w:ilvl="6" w:tentative="0">
      <w:start w:val="1"/>
      <w:numFmt w:val="decimal"/>
      <w:pStyle w:val="8"/>
      <w:lvlText w:val="%1.%2.%3.%4.%5.%6.%7"/>
      <w:lvlJc w:val="left"/>
      <w:pPr>
        <w:tabs>
          <w:tab w:val="left" w:pos="1296"/>
        </w:tabs>
        <w:ind w:left="1296" w:hanging="1296"/>
      </w:pPr>
      <w:rPr>
        <w:rFonts w:hint="eastAsia" w:cs="Times New Roman"/>
      </w:rPr>
    </w:lvl>
    <w:lvl w:ilvl="7" w:tentative="0">
      <w:start w:val="1"/>
      <w:numFmt w:val="decimal"/>
      <w:pStyle w:val="9"/>
      <w:lvlText w:val="%1.%2.%3.%4.%5.%6.%7.%8"/>
      <w:lvlJc w:val="left"/>
      <w:pPr>
        <w:tabs>
          <w:tab w:val="left" w:pos="1440"/>
        </w:tabs>
        <w:ind w:left="1440" w:hanging="1440"/>
      </w:pPr>
      <w:rPr>
        <w:rFonts w:hint="eastAsia" w:cs="Times New Roman"/>
      </w:rPr>
    </w:lvl>
    <w:lvl w:ilvl="8" w:tentative="0">
      <w:start w:val="1"/>
      <w:numFmt w:val="decimal"/>
      <w:pStyle w:val="10"/>
      <w:lvlText w:val="%1.%2.%3.%4.%5.%6.%7.%8.%9"/>
      <w:lvlJc w:val="left"/>
      <w:pPr>
        <w:tabs>
          <w:tab w:val="left" w:pos="1584"/>
        </w:tabs>
        <w:ind w:left="1584" w:hanging="1584"/>
      </w:pPr>
      <w:rPr>
        <w:rFonts w:hint="eastAsia" w:cs="Times New Roman"/>
      </w:rPr>
    </w:lvl>
  </w:abstractNum>
  <w:abstractNum w:abstractNumId="7">
    <w:nsid w:val="0C304A17"/>
    <w:multiLevelType w:val="multilevel"/>
    <w:tmpl w:val="0C304A17"/>
    <w:lvl w:ilvl="0" w:tentative="0">
      <w:start w:val="1"/>
      <w:numFmt w:val="decimal"/>
      <w:lvlText w:val="%1."/>
      <w:lvlJc w:val="left"/>
      <w:pPr>
        <w:ind w:left="360" w:hanging="360"/>
      </w:pPr>
      <w:rPr>
        <w:b w:val="0"/>
        <w:bCs w:val="0"/>
      </w:rPr>
    </w:lvl>
    <w:lvl w:ilvl="1" w:tentative="0">
      <w:start w:val="1"/>
      <w:numFmt w:val="decimal"/>
      <w:lvlText w:val="（%2）"/>
      <w:lvlJc w:val="left"/>
      <w:pPr>
        <w:ind w:left="1140" w:hanging="720"/>
      </w:pPr>
      <w:rPr>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B7D326D"/>
    <w:multiLevelType w:val="singleLevel"/>
    <w:tmpl w:val="5B7D326D"/>
    <w:lvl w:ilvl="0" w:tentative="0">
      <w:start w:val="1"/>
      <w:numFmt w:val="decimal"/>
      <w:lvlText w:val="%1."/>
      <w:lvlJc w:val="left"/>
    </w:lvl>
  </w:abstractNum>
  <w:abstractNum w:abstractNumId="10">
    <w:nsid w:val="5F1507C0"/>
    <w:multiLevelType w:val="singleLevel"/>
    <w:tmpl w:val="5F1507C0"/>
    <w:lvl w:ilvl="0" w:tentative="0">
      <w:start w:val="1"/>
      <w:numFmt w:val="decimal"/>
      <w:lvlText w:val="%1."/>
      <w:lvlJc w:val="left"/>
      <w:pPr>
        <w:ind w:left="425" w:hanging="425"/>
      </w:pPr>
      <w:rPr>
        <w:rFonts w:hint="default"/>
      </w:rPr>
    </w:lvl>
  </w:abstractNum>
  <w:abstractNum w:abstractNumId="11">
    <w:nsid w:val="6188A422"/>
    <w:multiLevelType w:val="multilevel"/>
    <w:tmpl w:val="6188A422"/>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9"/>
  </w:num>
  <w:num w:numId="3">
    <w:abstractNumId w:val="0"/>
  </w:num>
  <w:num w:numId="4">
    <w:abstractNumId w:val="7"/>
  </w:num>
  <w:num w:numId="5">
    <w:abstractNumId w:val="4"/>
  </w:num>
  <w:num w:numId="6">
    <w:abstractNumId w:val="2"/>
  </w:num>
  <w:num w:numId="7">
    <w:abstractNumId w:val="5"/>
  </w:num>
  <w:num w:numId="8">
    <w:abstractNumId w:val="1"/>
  </w:num>
  <w:num w:numId="9">
    <w:abstractNumId w:val="8"/>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619"/>
    <w:rsid w:val="0004301D"/>
    <w:rsid w:val="00092AE4"/>
    <w:rsid w:val="000F54A5"/>
    <w:rsid w:val="00111039"/>
    <w:rsid w:val="00132249"/>
    <w:rsid w:val="00172A27"/>
    <w:rsid w:val="001B3E48"/>
    <w:rsid w:val="00205300"/>
    <w:rsid w:val="002546BC"/>
    <w:rsid w:val="002E1181"/>
    <w:rsid w:val="002E2A4C"/>
    <w:rsid w:val="0034771D"/>
    <w:rsid w:val="00354941"/>
    <w:rsid w:val="003A789D"/>
    <w:rsid w:val="004753B5"/>
    <w:rsid w:val="00482559"/>
    <w:rsid w:val="004D7373"/>
    <w:rsid w:val="004E7804"/>
    <w:rsid w:val="00524AAB"/>
    <w:rsid w:val="005559EB"/>
    <w:rsid w:val="005C3B72"/>
    <w:rsid w:val="00640C8A"/>
    <w:rsid w:val="0065184C"/>
    <w:rsid w:val="00733342"/>
    <w:rsid w:val="007C6B23"/>
    <w:rsid w:val="007C7C3A"/>
    <w:rsid w:val="007E5187"/>
    <w:rsid w:val="008A490D"/>
    <w:rsid w:val="008D6B06"/>
    <w:rsid w:val="008F604D"/>
    <w:rsid w:val="00952279"/>
    <w:rsid w:val="0098304D"/>
    <w:rsid w:val="009A7796"/>
    <w:rsid w:val="009E1C4D"/>
    <w:rsid w:val="009E356F"/>
    <w:rsid w:val="009F671A"/>
    <w:rsid w:val="00A27337"/>
    <w:rsid w:val="00A33EC6"/>
    <w:rsid w:val="00A63706"/>
    <w:rsid w:val="00A6667A"/>
    <w:rsid w:val="00A8389E"/>
    <w:rsid w:val="00AB3507"/>
    <w:rsid w:val="00AE061B"/>
    <w:rsid w:val="00AE0773"/>
    <w:rsid w:val="00AF6CA9"/>
    <w:rsid w:val="00B019C4"/>
    <w:rsid w:val="00B1132B"/>
    <w:rsid w:val="00BB55FF"/>
    <w:rsid w:val="00C20997"/>
    <w:rsid w:val="00C56E6E"/>
    <w:rsid w:val="00C61D1F"/>
    <w:rsid w:val="00D44168"/>
    <w:rsid w:val="00D514C2"/>
    <w:rsid w:val="00D74DD7"/>
    <w:rsid w:val="00D802BD"/>
    <w:rsid w:val="00DE676A"/>
    <w:rsid w:val="00E1016E"/>
    <w:rsid w:val="00E2198B"/>
    <w:rsid w:val="00E2332C"/>
    <w:rsid w:val="00E2737B"/>
    <w:rsid w:val="00E73761"/>
    <w:rsid w:val="00ED15C4"/>
    <w:rsid w:val="00ED3926"/>
    <w:rsid w:val="00EE3205"/>
    <w:rsid w:val="00FB607E"/>
    <w:rsid w:val="01397F18"/>
    <w:rsid w:val="014116BB"/>
    <w:rsid w:val="0B770E64"/>
    <w:rsid w:val="12F14123"/>
    <w:rsid w:val="17060D55"/>
    <w:rsid w:val="193B5B34"/>
    <w:rsid w:val="197B2DB0"/>
    <w:rsid w:val="1AB913DC"/>
    <w:rsid w:val="264909E2"/>
    <w:rsid w:val="290E429D"/>
    <w:rsid w:val="2923386C"/>
    <w:rsid w:val="2A886554"/>
    <w:rsid w:val="2B0E0F50"/>
    <w:rsid w:val="2BB53FBD"/>
    <w:rsid w:val="2DB91037"/>
    <w:rsid w:val="2F387E2E"/>
    <w:rsid w:val="2F702528"/>
    <w:rsid w:val="311120B0"/>
    <w:rsid w:val="31786587"/>
    <w:rsid w:val="31795C01"/>
    <w:rsid w:val="327B05AA"/>
    <w:rsid w:val="32931089"/>
    <w:rsid w:val="32956289"/>
    <w:rsid w:val="36AB673F"/>
    <w:rsid w:val="37F9043B"/>
    <w:rsid w:val="3B7F6750"/>
    <w:rsid w:val="3C91106D"/>
    <w:rsid w:val="41F625E7"/>
    <w:rsid w:val="4F973B9A"/>
    <w:rsid w:val="4FFD5413"/>
    <w:rsid w:val="542952F8"/>
    <w:rsid w:val="54403DE3"/>
    <w:rsid w:val="54827750"/>
    <w:rsid w:val="5BF86888"/>
    <w:rsid w:val="61CA0D86"/>
    <w:rsid w:val="66730760"/>
    <w:rsid w:val="676F49E7"/>
    <w:rsid w:val="6D1C4C91"/>
    <w:rsid w:val="6E2E0F8B"/>
    <w:rsid w:val="6E46679E"/>
    <w:rsid w:val="74327CB2"/>
    <w:rsid w:val="74491912"/>
    <w:rsid w:val="76C34E97"/>
    <w:rsid w:val="792E65CD"/>
    <w:rsid w:val="79EA26E8"/>
    <w:rsid w:val="7C22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25"/>
    <w:qFormat/>
    <w:uiPriority w:val="0"/>
    <w:rPr>
      <w:b/>
      <w:bCs/>
    </w:rPr>
  </w:style>
  <w:style w:type="paragraph" w:styleId="12">
    <w:name w:val="annotation text"/>
    <w:basedOn w:val="1"/>
    <w:link w:val="23"/>
    <w:qFormat/>
    <w:uiPriority w:val="0"/>
    <w:pPr>
      <w:jc w:val="left"/>
    </w:pPr>
  </w:style>
  <w:style w:type="paragraph" w:styleId="13">
    <w:name w:val="Document Map"/>
    <w:basedOn w:val="1"/>
    <w:semiHidden/>
    <w:qFormat/>
    <w:uiPriority w:val="0"/>
    <w:pPr>
      <w:shd w:val="clear" w:color="auto" w:fill="000080"/>
    </w:pPr>
  </w:style>
  <w:style w:type="paragraph" w:styleId="14">
    <w:name w:val="Balloon Text"/>
    <w:basedOn w:val="1"/>
    <w:semiHidden/>
    <w:qFormat/>
    <w:uiPriority w:val="0"/>
    <w:rPr>
      <w:sz w:val="18"/>
      <w:szCs w:val="18"/>
    </w:rPr>
  </w:style>
  <w:style w:type="paragraph" w:styleId="15">
    <w:name w:val="footer"/>
    <w:basedOn w:val="1"/>
    <w:link w:val="26"/>
    <w:qFormat/>
    <w:uiPriority w:val="0"/>
    <w:pPr>
      <w:tabs>
        <w:tab w:val="center" w:pos="4153"/>
        <w:tab w:val="right" w:pos="8306"/>
      </w:tabs>
      <w:snapToGrid w:val="0"/>
      <w:jc w:val="left"/>
    </w:pPr>
    <w:rPr>
      <w:sz w:val="18"/>
      <w:szCs w:val="18"/>
    </w:rPr>
  </w:style>
  <w:style w:type="paragraph" w:styleId="1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character" w:styleId="18">
    <w:name w:val="FollowedHyperlink"/>
    <w:qFormat/>
    <w:uiPriority w:val="0"/>
    <w:rPr>
      <w:rFonts w:cs="Times New Roman"/>
      <w:color w:val="800080"/>
      <w:u w:val="single"/>
    </w:rPr>
  </w:style>
  <w:style w:type="character" w:styleId="19">
    <w:name w:val="Hyperlink"/>
    <w:qFormat/>
    <w:uiPriority w:val="0"/>
    <w:rPr>
      <w:rFonts w:cs="Times New Roman"/>
      <w:color w:val="0000FF"/>
      <w:u w:val="single"/>
    </w:rPr>
  </w:style>
  <w:style w:type="character" w:styleId="20">
    <w:name w:val="annotation reference"/>
    <w:qFormat/>
    <w:uiPriority w:val="0"/>
    <w:rPr>
      <w:rFonts w:cs="Times New Roman"/>
      <w:sz w:val="21"/>
    </w:rPr>
  </w:style>
  <w:style w:type="character" w:customStyle="1" w:styleId="22">
    <w:name w:val="页眉 字符"/>
    <w:link w:val="16"/>
    <w:qFormat/>
    <w:locked/>
    <w:uiPriority w:val="0"/>
    <w:rPr>
      <w:kern w:val="2"/>
      <w:sz w:val="18"/>
    </w:rPr>
  </w:style>
  <w:style w:type="character" w:customStyle="1" w:styleId="23">
    <w:name w:val="批注文字 字符"/>
    <w:link w:val="12"/>
    <w:qFormat/>
    <w:locked/>
    <w:uiPriority w:val="0"/>
    <w:rPr>
      <w:kern w:val="2"/>
      <w:sz w:val="24"/>
    </w:rPr>
  </w:style>
  <w:style w:type="character" w:customStyle="1" w:styleId="24">
    <w:name w:val="标题 1 字符"/>
    <w:link w:val="2"/>
    <w:qFormat/>
    <w:locked/>
    <w:uiPriority w:val="0"/>
    <w:rPr>
      <w:rFonts w:ascii="Arial" w:hAnsi="Arial"/>
      <w:b/>
      <w:kern w:val="28"/>
      <w:position w:val="6"/>
      <w:sz w:val="21"/>
      <w:shd w:val="clear" w:color="auto" w:fill="E0E0E0"/>
    </w:rPr>
  </w:style>
  <w:style w:type="character" w:customStyle="1" w:styleId="25">
    <w:name w:val="批注主题 字符"/>
    <w:link w:val="11"/>
    <w:qFormat/>
    <w:locked/>
    <w:uiPriority w:val="0"/>
    <w:rPr>
      <w:b/>
      <w:kern w:val="2"/>
      <w:sz w:val="24"/>
    </w:rPr>
  </w:style>
  <w:style w:type="character" w:customStyle="1" w:styleId="26">
    <w:name w:val="页脚 字符"/>
    <w:link w:val="15"/>
    <w:qFormat/>
    <w:locked/>
    <w:uiPriority w:val="0"/>
    <w:rPr>
      <w:kern w:val="2"/>
      <w:sz w:val="18"/>
    </w:rPr>
  </w:style>
  <w:style w:type="paragraph" w:customStyle="1" w:styleId="27">
    <w:name w:val="样式"/>
    <w:basedOn w:val="1"/>
    <w:qFormat/>
    <w:uiPriority w:val="0"/>
  </w:style>
  <w:style w:type="paragraph" w:customStyle="1" w:styleId="28">
    <w:name w:val="中文正文"/>
    <w:basedOn w:val="1"/>
    <w:qFormat/>
    <w:uiPriority w:val="0"/>
    <w:pPr>
      <w:ind w:firstLine="420"/>
    </w:pPr>
    <w:rPr>
      <w:sz w:val="18"/>
    </w:rPr>
  </w:style>
  <w:style w:type="paragraph" w:customStyle="1" w:styleId="29">
    <w:name w:val="正文1"/>
    <w:qFormat/>
    <w:uiPriority w:val="0"/>
    <w:pPr>
      <w:jc w:val="both"/>
    </w:pPr>
    <w:rPr>
      <w:rFonts w:ascii="Times New Roman" w:hAnsi="Times New Roman" w:eastAsia="宋体" w:cs="Times New Roman"/>
      <w:kern w:val="2"/>
      <w:sz w:val="21"/>
      <w:szCs w:val="21"/>
      <w:lang w:val="en-US" w:eastAsia="zh-CN" w:bidi="ar-SA"/>
    </w:rPr>
  </w:style>
  <w:style w:type="paragraph" w:styleId="30">
    <w:name w:val="List Paragraph"/>
    <w:basedOn w:val="1"/>
    <w:qFormat/>
    <w:uiPriority w:val="34"/>
    <w:pPr>
      <w:ind w:firstLine="420" w:firstLineChars="200"/>
    </w:pPr>
  </w:style>
  <w:style w:type="paragraph" w:customStyle="1" w:styleId="31">
    <w:name w:val="列出段落2"/>
    <w:basedOn w:val="1"/>
    <w:qFormat/>
    <w:uiPriority w:val="34"/>
    <w:pPr>
      <w:ind w:firstLine="420" w:firstLineChars="200"/>
    </w:pPr>
  </w:style>
  <w:style w:type="paragraph" w:customStyle="1" w:styleId="32">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control" Target="activeX/activeX2.xml"/><Relationship Id="rId79" Type="http://schemas.openxmlformats.org/officeDocument/2006/relationships/image" Target="media/image15.wmf"/><Relationship Id="rId78" Type="http://schemas.openxmlformats.org/officeDocument/2006/relationships/image" Target="media/image14.wmf"/><Relationship Id="rId77" Type="http://schemas.openxmlformats.org/officeDocument/2006/relationships/control" Target="activeX/activeX61.xml"/><Relationship Id="rId76" Type="http://schemas.openxmlformats.org/officeDocument/2006/relationships/image" Target="media/image13.wmf"/><Relationship Id="rId75" Type="http://schemas.openxmlformats.org/officeDocument/2006/relationships/control" Target="activeX/activeX60.xml"/><Relationship Id="rId74" Type="http://schemas.openxmlformats.org/officeDocument/2006/relationships/control" Target="activeX/activeX59.xml"/><Relationship Id="rId73" Type="http://schemas.openxmlformats.org/officeDocument/2006/relationships/control" Target="activeX/activeX58.xml"/><Relationship Id="rId72" Type="http://schemas.openxmlformats.org/officeDocument/2006/relationships/control" Target="activeX/activeX57.xml"/><Relationship Id="rId71" Type="http://schemas.openxmlformats.org/officeDocument/2006/relationships/control" Target="activeX/activeX56.xml"/><Relationship Id="rId70" Type="http://schemas.openxmlformats.org/officeDocument/2006/relationships/control" Target="activeX/activeX55.xml"/><Relationship Id="rId7" Type="http://schemas.openxmlformats.org/officeDocument/2006/relationships/image" Target="media/image3.wmf"/><Relationship Id="rId69" Type="http://schemas.openxmlformats.org/officeDocument/2006/relationships/control" Target="activeX/activeX54.xml"/><Relationship Id="rId68" Type="http://schemas.openxmlformats.org/officeDocument/2006/relationships/control" Target="activeX/activeX53.xml"/><Relationship Id="rId67" Type="http://schemas.openxmlformats.org/officeDocument/2006/relationships/control" Target="activeX/activeX52.xml"/><Relationship Id="rId66" Type="http://schemas.openxmlformats.org/officeDocument/2006/relationships/control" Target="activeX/activeX51.xml"/><Relationship Id="rId65" Type="http://schemas.openxmlformats.org/officeDocument/2006/relationships/control" Target="activeX/activeX50.xml"/><Relationship Id="rId64" Type="http://schemas.openxmlformats.org/officeDocument/2006/relationships/control" Target="activeX/activeX49.xml"/><Relationship Id="rId63" Type="http://schemas.openxmlformats.org/officeDocument/2006/relationships/control" Target="activeX/activeX48.xml"/><Relationship Id="rId62" Type="http://schemas.openxmlformats.org/officeDocument/2006/relationships/control" Target="activeX/activeX47.xml"/><Relationship Id="rId61" Type="http://schemas.openxmlformats.org/officeDocument/2006/relationships/control" Target="activeX/activeX46.xml"/><Relationship Id="rId60" Type="http://schemas.openxmlformats.org/officeDocument/2006/relationships/control" Target="activeX/activeX45.xml"/><Relationship Id="rId6" Type="http://schemas.openxmlformats.org/officeDocument/2006/relationships/control" Target="activeX/activeX1.xml"/><Relationship Id="rId59" Type="http://schemas.openxmlformats.org/officeDocument/2006/relationships/control" Target="activeX/activeX44.xml"/><Relationship Id="rId58" Type="http://schemas.openxmlformats.org/officeDocument/2006/relationships/control" Target="activeX/activeX43.xml"/><Relationship Id="rId57" Type="http://schemas.openxmlformats.org/officeDocument/2006/relationships/control" Target="activeX/activeX42.xml"/><Relationship Id="rId56" Type="http://schemas.openxmlformats.org/officeDocument/2006/relationships/control" Target="activeX/activeX41.xml"/><Relationship Id="rId55" Type="http://schemas.openxmlformats.org/officeDocument/2006/relationships/control" Target="activeX/activeX40.xml"/><Relationship Id="rId54" Type="http://schemas.openxmlformats.org/officeDocument/2006/relationships/control" Target="activeX/activeX39.xml"/><Relationship Id="rId53" Type="http://schemas.openxmlformats.org/officeDocument/2006/relationships/control" Target="activeX/activeX38.xml"/><Relationship Id="rId52" Type="http://schemas.openxmlformats.org/officeDocument/2006/relationships/control" Target="activeX/activeX37.xml"/><Relationship Id="rId51" Type="http://schemas.openxmlformats.org/officeDocument/2006/relationships/control" Target="activeX/activeX36.xml"/><Relationship Id="rId50" Type="http://schemas.openxmlformats.org/officeDocument/2006/relationships/control" Target="activeX/activeX35.xml"/><Relationship Id="rId5" Type="http://schemas.openxmlformats.org/officeDocument/2006/relationships/image" Target="media/image2.png"/><Relationship Id="rId49" Type="http://schemas.openxmlformats.org/officeDocument/2006/relationships/control" Target="activeX/activeX34.xml"/><Relationship Id="rId48" Type="http://schemas.openxmlformats.org/officeDocument/2006/relationships/control" Target="activeX/activeX33.xml"/><Relationship Id="rId47" Type="http://schemas.openxmlformats.org/officeDocument/2006/relationships/control" Target="activeX/activeX32.xml"/><Relationship Id="rId46" Type="http://schemas.openxmlformats.org/officeDocument/2006/relationships/control" Target="activeX/activeX31.xml"/><Relationship Id="rId45" Type="http://schemas.openxmlformats.org/officeDocument/2006/relationships/control" Target="activeX/activeX30.xml"/><Relationship Id="rId44" Type="http://schemas.openxmlformats.org/officeDocument/2006/relationships/control" Target="activeX/activeX29.xml"/><Relationship Id="rId43" Type="http://schemas.openxmlformats.org/officeDocument/2006/relationships/control" Target="activeX/activeX28.xml"/><Relationship Id="rId42" Type="http://schemas.openxmlformats.org/officeDocument/2006/relationships/control" Target="activeX/activeX27.xml"/><Relationship Id="rId41" Type="http://schemas.openxmlformats.org/officeDocument/2006/relationships/control" Target="activeX/activeX26.xml"/><Relationship Id="rId40" Type="http://schemas.openxmlformats.org/officeDocument/2006/relationships/control" Target="activeX/activeX25.xml"/><Relationship Id="rId4" Type="http://schemas.openxmlformats.org/officeDocument/2006/relationships/image" Target="media/image1.png"/><Relationship Id="rId39" Type="http://schemas.openxmlformats.org/officeDocument/2006/relationships/control" Target="activeX/activeX24.xml"/><Relationship Id="rId38" Type="http://schemas.openxmlformats.org/officeDocument/2006/relationships/control" Target="activeX/activeX23.xml"/><Relationship Id="rId37" Type="http://schemas.openxmlformats.org/officeDocument/2006/relationships/control" Target="activeX/activeX22.xml"/><Relationship Id="rId36" Type="http://schemas.openxmlformats.org/officeDocument/2006/relationships/control" Target="activeX/activeX21.xml"/><Relationship Id="rId35" Type="http://schemas.openxmlformats.org/officeDocument/2006/relationships/control" Target="activeX/activeX20.xml"/><Relationship Id="rId34" Type="http://schemas.openxmlformats.org/officeDocument/2006/relationships/control" Target="activeX/activeX19.xml"/><Relationship Id="rId33" Type="http://schemas.openxmlformats.org/officeDocument/2006/relationships/control" Target="activeX/activeX18.xml"/><Relationship Id="rId32" Type="http://schemas.openxmlformats.org/officeDocument/2006/relationships/control" Target="activeX/activeX17.xml"/><Relationship Id="rId31" Type="http://schemas.openxmlformats.org/officeDocument/2006/relationships/control" Target="activeX/activeX16.xml"/><Relationship Id="rId30" Type="http://schemas.openxmlformats.org/officeDocument/2006/relationships/control" Target="activeX/activeX15.xml"/><Relationship Id="rId3" Type="http://schemas.openxmlformats.org/officeDocument/2006/relationships/theme" Target="theme/theme1.xml"/><Relationship Id="rId29" Type="http://schemas.openxmlformats.org/officeDocument/2006/relationships/control" Target="activeX/activeX14.xml"/><Relationship Id="rId28" Type="http://schemas.openxmlformats.org/officeDocument/2006/relationships/control" Target="activeX/activeX13.xml"/><Relationship Id="rId27" Type="http://schemas.openxmlformats.org/officeDocument/2006/relationships/control" Target="activeX/activeX12.xml"/><Relationship Id="rId26" Type="http://schemas.openxmlformats.org/officeDocument/2006/relationships/control" Target="activeX/activeX11.xml"/><Relationship Id="rId25" Type="http://schemas.openxmlformats.org/officeDocument/2006/relationships/image" Target="media/image12.wmf"/><Relationship Id="rId24" Type="http://schemas.openxmlformats.org/officeDocument/2006/relationships/control" Target="activeX/activeX10.xml"/><Relationship Id="rId23" Type="http://schemas.openxmlformats.org/officeDocument/2006/relationships/image" Target="media/image11.wmf"/><Relationship Id="rId22" Type="http://schemas.openxmlformats.org/officeDocument/2006/relationships/control" Target="activeX/activeX9.xml"/><Relationship Id="rId21" Type="http://schemas.openxmlformats.org/officeDocument/2006/relationships/image" Target="media/image10.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control" Target="activeX/activeX7.xml"/><Relationship Id="rId17" Type="http://schemas.openxmlformats.org/officeDocument/2006/relationships/image" Target="media/image8.wmf"/><Relationship Id="rId16" Type="http://schemas.openxmlformats.org/officeDocument/2006/relationships/control" Target="activeX/activeX6.xml"/><Relationship Id="rId15" Type="http://schemas.openxmlformats.org/officeDocument/2006/relationships/image" Target="media/image7.wmf"/><Relationship Id="rId14" Type="http://schemas.openxmlformats.org/officeDocument/2006/relationships/control" Target="activeX/activeX5.xml"/><Relationship Id="rId13" Type="http://schemas.openxmlformats.org/officeDocument/2006/relationships/image" Target="media/image6.wmf"/><Relationship Id="rId12" Type="http://schemas.openxmlformats.org/officeDocument/2006/relationships/control" Target="activeX/activeX4.xml"/><Relationship Id="rId11" Type="http://schemas.openxmlformats.org/officeDocument/2006/relationships/image" Target="media/image5.wmf"/><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47.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4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40.bin"/></Relationships>
</file>

<file path=word/activeX/_rels/activeX1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4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8.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2.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3.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5.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6.xml.rels><?xml version="1.0" encoding="UTF-8" standalone="yes"?>
<Relationships xmlns="http://schemas.openxmlformats.org/package/2006/relationships"><Relationship Id="rId1" Type="http://schemas.microsoft.com/office/2006/relationships/activeXControlBinary" Target="activeX44.bin"/></Relationships>
</file>

<file path=word/activeX/_rels/activeX27.xml.rels><?xml version="1.0" encoding="UTF-8" standalone="yes"?>
<Relationships xmlns="http://schemas.openxmlformats.org/package/2006/relationships"><Relationship Id="rId1" Type="http://schemas.microsoft.com/office/2006/relationships/activeXControlBinary" Target="activeX46.bin"/></Relationships>
</file>

<file path=word/activeX/_rels/activeX28.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15.bin"/></Relationships>
</file>

<file path=word/activeX/_rels/activeX30.xml.rels><?xml version="1.0" encoding="UTF-8" standalone="yes"?>
<Relationships xmlns="http://schemas.openxmlformats.org/package/2006/relationships"><Relationship Id="rId1" Type="http://schemas.microsoft.com/office/2006/relationships/activeXControlBinary" Target="activeX45.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3.xml.rels><?xml version="1.0" encoding="UTF-8" standalone="yes"?>
<Relationships xmlns="http://schemas.openxmlformats.org/package/2006/relationships"><Relationship Id="rId1" Type="http://schemas.microsoft.com/office/2006/relationships/activeXControlBinary" Target="activeX48.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4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50.bin"/></Relationships>
</file>

<file path=word/activeX/_rels/activeX37.xml.rels><?xml version="1.0" encoding="UTF-8" standalone="yes"?>
<Relationships xmlns="http://schemas.openxmlformats.org/package/2006/relationships"><Relationship Id="rId1" Type="http://schemas.microsoft.com/office/2006/relationships/activeXControlBinary" Target="activeX1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9.xml.rels><?xml version="1.0" encoding="UTF-8" standalone="yes"?>
<Relationships xmlns="http://schemas.openxmlformats.org/package/2006/relationships"><Relationship Id="rId1" Type="http://schemas.microsoft.com/office/2006/relationships/activeXControlBinary" Target="activeX24.bin"/></Relationships>
</file>

<file path=word/activeX/_rels/activeX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40.xml.rels><?xml version="1.0" encoding="UTF-8" standalone="yes"?>
<Relationships xmlns="http://schemas.openxmlformats.org/package/2006/relationships"><Relationship Id="rId1" Type="http://schemas.microsoft.com/office/2006/relationships/activeXControlBinary" Target="activeX26.bin"/></Relationships>
</file>

<file path=word/activeX/_rels/activeX41.xml.rels><?xml version="1.0" encoding="UTF-8" standalone="yes"?>
<Relationships xmlns="http://schemas.openxmlformats.org/package/2006/relationships"><Relationship Id="rId1" Type="http://schemas.microsoft.com/office/2006/relationships/activeXControlBinary" Target="activeX56.bin"/></Relationships>
</file>

<file path=word/activeX/_rels/activeX42.xml.rels><?xml version="1.0" encoding="UTF-8" standalone="yes"?>
<Relationships xmlns="http://schemas.openxmlformats.org/package/2006/relationships"><Relationship Id="rId1" Type="http://schemas.microsoft.com/office/2006/relationships/activeXControlBinary" Target="activeX51.bin"/></Relationships>
</file>

<file path=word/activeX/_rels/activeX43.xml.rels><?xml version="1.0" encoding="UTF-8" standalone="yes"?>
<Relationships xmlns="http://schemas.openxmlformats.org/package/2006/relationships"><Relationship Id="rId1" Type="http://schemas.microsoft.com/office/2006/relationships/activeXControlBinary" Target="activeX57.bin"/></Relationships>
</file>

<file path=word/activeX/_rels/activeX44.xml.rels><?xml version="1.0" encoding="UTF-8" standalone="yes"?>
<Relationships xmlns="http://schemas.openxmlformats.org/package/2006/relationships"><Relationship Id="rId1" Type="http://schemas.microsoft.com/office/2006/relationships/activeXControlBinary" Target="activeX61.bin"/></Relationships>
</file>

<file path=word/activeX/_rels/activeX45.xml.rels><?xml version="1.0" encoding="UTF-8" standalone="yes"?>
<Relationships xmlns="http://schemas.openxmlformats.org/package/2006/relationships"><Relationship Id="rId1" Type="http://schemas.microsoft.com/office/2006/relationships/activeXControlBinary" Target="activeX58.bin"/></Relationships>
</file>

<file path=word/activeX/_rels/activeX46.xml.rels><?xml version="1.0" encoding="UTF-8" standalone="yes"?>
<Relationships xmlns="http://schemas.openxmlformats.org/package/2006/relationships"><Relationship Id="rId1" Type="http://schemas.microsoft.com/office/2006/relationships/activeXControlBinary" Target="activeX53.bin"/></Relationships>
</file>

<file path=word/activeX/_rels/activeX47.xml.rels><?xml version="1.0" encoding="UTF-8" standalone="yes"?>
<Relationships xmlns="http://schemas.openxmlformats.org/package/2006/relationships"><Relationship Id="rId1" Type="http://schemas.microsoft.com/office/2006/relationships/activeXControlBinary" Target="activeX55.bin"/></Relationships>
</file>

<file path=word/activeX/_rels/activeX48.xml.rels><?xml version="1.0" encoding="UTF-8" standalone="yes"?>
<Relationships xmlns="http://schemas.openxmlformats.org/package/2006/relationships"><Relationship Id="rId1" Type="http://schemas.microsoft.com/office/2006/relationships/activeXControlBinary" Target="activeX52.bin"/></Relationships>
</file>

<file path=word/activeX/_rels/activeX4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5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2.xml.rels><?xml version="1.0" encoding="UTF-8" standalone="yes"?>
<Relationships xmlns="http://schemas.openxmlformats.org/package/2006/relationships"><Relationship Id="rId1" Type="http://schemas.microsoft.com/office/2006/relationships/activeXControlBinary" Target="activeX7.bin"/></Relationships>
</file>

<file path=word/activeX/_rels/activeX53.xml.rels><?xml version="1.0" encoding="UTF-8" standalone="yes"?>
<Relationships xmlns="http://schemas.openxmlformats.org/package/2006/relationships"><Relationship Id="rId1" Type="http://schemas.microsoft.com/office/2006/relationships/activeXControlBinary" Target="activeX10.bin"/></Relationships>
</file>

<file path=word/activeX/_rels/activeX5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5.xml.rels><?xml version="1.0" encoding="UTF-8" standalone="yes"?>
<Relationships xmlns="http://schemas.openxmlformats.org/package/2006/relationships"><Relationship Id="rId1" Type="http://schemas.microsoft.com/office/2006/relationships/activeXControlBinary" Target="activeX2.bin"/></Relationships>
</file>

<file path=word/activeX/_rels/activeX56.xml.rels><?xml version="1.0" encoding="UTF-8" standalone="yes"?>
<Relationships xmlns="http://schemas.openxmlformats.org/package/2006/relationships"><Relationship Id="rId1" Type="http://schemas.microsoft.com/office/2006/relationships/activeXControlBinary" Target="activeX1.bin"/></Relationships>
</file>

<file path=word/activeX/_rels/activeX57.xml.rels><?xml version="1.0" encoding="UTF-8" standalone="yes"?>
<Relationships xmlns="http://schemas.openxmlformats.org/package/2006/relationships"><Relationship Id="rId1" Type="http://schemas.microsoft.com/office/2006/relationships/activeXControlBinary" Target="activeX3.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bin"/></Relationships>
</file>

<file path=word/activeX/_rels/activeX59.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18.bin"/></Relationships>
</file>

<file path=word/activeX/_rels/activeX60.xml.rels><?xml version="1.0" encoding="UTF-8" standalone="yes"?>
<Relationships xmlns="http://schemas.openxmlformats.org/package/2006/relationships"><Relationship Id="rId1" Type="http://schemas.microsoft.com/office/2006/relationships/activeXControlBinary" Target="activeX8.bin"/></Relationships>
</file>

<file path=word/activeX/_rels/activeX61.xml.rels><?xml version="1.0" encoding="UTF-8" standalone="yes"?>
<Relationships xmlns="http://schemas.openxmlformats.org/package/2006/relationships"><Relationship Id="rId1" Type="http://schemas.microsoft.com/office/2006/relationships/activeXControlBinary" Target="activeX9.bin"/></Relationships>
</file>

<file path=word/activeX/_rels/activeX7.xml.rels><?xml version="1.0" encoding="UTF-8" standalone="yes"?>
<Relationships xmlns="http://schemas.openxmlformats.org/package/2006/relationships"><Relationship Id="rId1" Type="http://schemas.microsoft.com/office/2006/relationships/activeXControlBinary" Target="activeX13.bin"/></Relationships>
</file>

<file path=word/activeX/_rels/activeX8.xml.rels><?xml version="1.0" encoding="UTF-8" standalone="yes"?>
<Relationships xmlns="http://schemas.openxmlformats.org/package/2006/relationships"><Relationship Id="rId1" Type="http://schemas.microsoft.com/office/2006/relationships/activeXControlBinary" Target="activeX14.bin"/></Relationships>
</file>

<file path=word/activeX/_rels/activeX9.xml.rels><?xml version="1.0" encoding="UTF-8" standalone="yes"?>
<Relationships xmlns="http://schemas.openxmlformats.org/package/2006/relationships"><Relationship Id="rId1" Type="http://schemas.microsoft.com/office/2006/relationships/activeXControlBinary" Target="activeX2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10-EC42-11CE-9E0D-00AA006002F3}" r:id="rId1" ax:persistence="persistStorage"/>
</file>

<file path=word/activeX/activeX11.xml><?xml version="1.0" encoding="utf-8"?>
<ax:ocx xmlns:ax="http://schemas.microsoft.com/office/2006/activeX" xmlns:r="http://schemas.openxmlformats.org/officeDocument/2006/relationships" ax:classid="{8BD21D10-EC42-11CE-9E0D-00AA006002F3}" r:id="rId1" ax:persistence="persistStorage"/>
</file>

<file path=word/activeX/activeX12.xml><?xml version="1.0" encoding="utf-8"?>
<ax:ocx xmlns:ax="http://schemas.microsoft.com/office/2006/activeX" xmlns:r="http://schemas.openxmlformats.org/officeDocument/2006/relationships" ax:classid="{8BD21D10-EC42-11CE-9E0D-00AA006002F3}" r:id="rId1" ax:persistence="persistStorage"/>
</file>

<file path=word/activeX/activeX13.xml><?xml version="1.0" encoding="utf-8"?>
<ax:ocx xmlns:ax="http://schemas.microsoft.com/office/2006/activeX" xmlns:r="http://schemas.openxmlformats.org/officeDocument/2006/relationships" ax:classid="{8BD21D10-EC42-11CE-9E0D-00AA006002F3}" r:id="rId1" ax:persistence="persistStorage"/>
</file>

<file path=word/activeX/activeX14.xml><?xml version="1.0" encoding="utf-8"?>
<ax:ocx xmlns:ax="http://schemas.microsoft.com/office/2006/activeX" xmlns:r="http://schemas.openxmlformats.org/officeDocument/2006/relationships" ax:classid="{8BD21D10-EC42-11CE-9E0D-00AA006002F3}" r:id="rId1" ax:persistence="persistStorage"/>
</file>

<file path=word/activeX/activeX15.xml><?xml version="1.0" encoding="utf-8"?>
<ax:ocx xmlns:ax="http://schemas.microsoft.com/office/2006/activeX" xmlns:r="http://schemas.openxmlformats.org/officeDocument/2006/relationships" ax:classid="{8BD21D10-EC42-11CE-9E0D-00AA006002F3}" r:id="rId1" ax:persistence="persistStorage"/>
</file>

<file path=word/activeX/activeX16.xml><?xml version="1.0" encoding="utf-8"?>
<ax:ocx xmlns:ax="http://schemas.microsoft.com/office/2006/activeX" xmlns:r="http://schemas.openxmlformats.org/officeDocument/2006/relationships" ax:classid="{8BD21D10-EC42-11CE-9E0D-00AA006002F3}" r:id="rId1" ax:persistence="persistStorage"/>
</file>

<file path=word/activeX/activeX17.xml><?xml version="1.0" encoding="utf-8"?>
<ax:ocx xmlns:ax="http://schemas.microsoft.com/office/2006/activeX" xmlns:r="http://schemas.openxmlformats.org/officeDocument/2006/relationships" ax:classid="{8BD21D10-EC42-11CE-9E0D-00AA006002F3}" r:id="rId1" ax:persistence="persistStorage"/>
</file>

<file path=word/activeX/activeX18.xml><?xml version="1.0" encoding="utf-8"?>
<ax:ocx xmlns:ax="http://schemas.microsoft.com/office/2006/activeX" xmlns:r="http://schemas.openxmlformats.org/officeDocument/2006/relationships" ax:classid="{8BD21D10-EC42-11CE-9E0D-00AA006002F3}" r:id="rId1" ax:persistence="persistStorage"/>
</file>

<file path=word/activeX/activeX19.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10-EC42-11CE-9E0D-00AA006002F3}" r:id="rId1" ax:persistence="persistStorage"/>
</file>

<file path=word/activeX/activeX21.xml><?xml version="1.0" encoding="utf-8"?>
<ax:ocx xmlns:ax="http://schemas.microsoft.com/office/2006/activeX" xmlns:r="http://schemas.openxmlformats.org/officeDocument/2006/relationships" ax:classid="{8BD21D10-EC42-11CE-9E0D-00AA006002F3}" r:id="rId1" ax:persistence="persistStorage"/>
</file>

<file path=word/activeX/activeX22.xml><?xml version="1.0" encoding="utf-8"?>
<ax:ocx xmlns:ax="http://schemas.microsoft.com/office/2006/activeX" xmlns:r="http://schemas.openxmlformats.org/officeDocument/2006/relationships" ax:classid="{8BD21D10-EC42-11CE-9E0D-00AA006002F3}" r:id="rId1" ax:persistence="persistStorage"/>
</file>

<file path=word/activeX/activeX23.xml><?xml version="1.0" encoding="utf-8"?>
<ax:ocx xmlns:ax="http://schemas.microsoft.com/office/2006/activeX" xmlns:r="http://schemas.openxmlformats.org/officeDocument/2006/relationships" ax:classid="{8BD21D10-EC42-11CE-9E0D-00AA006002F3}" r:id="rId1" ax:persistence="persistStorage"/>
</file>

<file path=word/activeX/activeX24.xml><?xml version="1.0" encoding="utf-8"?>
<ax:ocx xmlns:ax="http://schemas.microsoft.com/office/2006/activeX" xmlns:r="http://schemas.openxmlformats.org/officeDocument/2006/relationships" ax:classid="{8BD21D10-EC42-11CE-9E0D-00AA006002F3}" r:id="rId1" ax:persistence="persistStorage"/>
</file>

<file path=word/activeX/activeX25.xml><?xml version="1.0" encoding="utf-8"?>
<ax:ocx xmlns:ax="http://schemas.microsoft.com/office/2006/activeX" xmlns:r="http://schemas.openxmlformats.org/officeDocument/2006/relationships" ax:classid="{8BD21D10-EC42-11CE-9E0D-00AA006002F3}" r:id="rId1" ax:persistence="persistStorage"/>
</file>

<file path=word/activeX/activeX26.xml><?xml version="1.0" encoding="utf-8"?>
<ax:ocx xmlns:ax="http://schemas.microsoft.com/office/2006/activeX" xmlns:r="http://schemas.openxmlformats.org/officeDocument/2006/relationships" ax:classid="{8BD21D10-EC42-11CE-9E0D-00AA006002F3}" r:id="rId1" ax:persistence="persistStorage"/>
</file>

<file path=word/activeX/activeX27.xml><?xml version="1.0" encoding="utf-8"?>
<ax:ocx xmlns:ax="http://schemas.microsoft.com/office/2006/activeX" xmlns:r="http://schemas.openxmlformats.org/officeDocument/2006/relationships" ax:classid="{8BD21D10-EC42-11CE-9E0D-00AA006002F3}" r:id="rId1" ax:persistence="persistStorage"/>
</file>

<file path=word/activeX/activeX28.xml><?xml version="1.0" encoding="utf-8"?>
<ax:ocx xmlns:ax="http://schemas.microsoft.com/office/2006/activeX" xmlns:r="http://schemas.openxmlformats.org/officeDocument/2006/relationships" ax:classid="{8BD21D10-EC42-11CE-9E0D-00AA006002F3}" r:id="rId1" ax:persistence="persistStorage"/>
</file>

<file path=word/activeX/activeX29.xml><?xml version="1.0" encoding="utf-8"?>
<ax:ocx xmlns:ax="http://schemas.microsoft.com/office/2006/activeX" xmlns:r="http://schemas.openxmlformats.org/officeDocument/2006/relationships" ax:classid="{8BD21D1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10-EC42-11CE-9E0D-00AA006002F3}" r:id="rId1" ax:persistence="persistStorage"/>
</file>

<file path=word/activeX/activeX31.xml><?xml version="1.0" encoding="utf-8"?>
<ax:ocx xmlns:ax="http://schemas.microsoft.com/office/2006/activeX" xmlns:r="http://schemas.openxmlformats.org/officeDocument/2006/relationships" ax:classid="{8BD21D10-EC42-11CE-9E0D-00AA006002F3}" r:id="rId1" ax:persistence="persistStorage"/>
</file>

<file path=word/activeX/activeX32.xml><?xml version="1.0" encoding="utf-8"?>
<ax:ocx xmlns:ax="http://schemas.microsoft.com/office/2006/activeX" xmlns:r="http://schemas.openxmlformats.org/officeDocument/2006/relationships" ax:classid="{8BD21D10-EC42-11CE-9E0D-00AA006002F3}" r:id="rId1" ax:persistence="persistStorage"/>
</file>

<file path=word/activeX/activeX33.xml><?xml version="1.0" encoding="utf-8"?>
<ax:ocx xmlns:ax="http://schemas.microsoft.com/office/2006/activeX" xmlns:r="http://schemas.openxmlformats.org/officeDocument/2006/relationships" ax:classid="{8BD21D10-EC42-11CE-9E0D-00AA006002F3}" r:id="rId1" ax:persistence="persistStorage"/>
</file>

<file path=word/activeX/activeX34.xml><?xml version="1.0" encoding="utf-8"?>
<ax:ocx xmlns:ax="http://schemas.microsoft.com/office/2006/activeX" xmlns:r="http://schemas.openxmlformats.org/officeDocument/2006/relationships" ax:classid="{8BD21D10-EC42-11CE-9E0D-00AA006002F3}" r:id="rId1" ax:persistence="persistStorage"/>
</file>

<file path=word/activeX/activeX35.xml><?xml version="1.0" encoding="utf-8"?>
<ax:ocx xmlns:ax="http://schemas.microsoft.com/office/2006/activeX" xmlns:r="http://schemas.openxmlformats.org/officeDocument/2006/relationships" ax:classid="{8BD21D10-EC42-11CE-9E0D-00AA006002F3}" r:id="rId1" ax:persistence="persistStorage"/>
</file>

<file path=word/activeX/activeX36.xml><?xml version="1.0" encoding="utf-8"?>
<ax:ocx xmlns:ax="http://schemas.microsoft.com/office/2006/activeX" xmlns:r="http://schemas.openxmlformats.org/officeDocument/2006/relationships" ax:classid="{8BD21D10-EC42-11CE-9E0D-00AA006002F3}" r:id="rId1" ax:persistence="persistStorage"/>
</file>

<file path=word/activeX/activeX37.xml><?xml version="1.0" encoding="utf-8"?>
<ax:ocx xmlns:ax="http://schemas.microsoft.com/office/2006/activeX" xmlns:r="http://schemas.openxmlformats.org/officeDocument/2006/relationships" ax:classid="{8BD21D10-EC42-11CE-9E0D-00AA006002F3}" r:id="rId1" ax:persistence="persistStorage"/>
</file>

<file path=word/activeX/activeX38.xml><?xml version="1.0" encoding="utf-8"?>
<ax:ocx xmlns:ax="http://schemas.microsoft.com/office/2006/activeX" xmlns:r="http://schemas.openxmlformats.org/officeDocument/2006/relationships" ax:classid="{8BD21D10-EC42-11CE-9E0D-00AA006002F3}" r:id="rId1" ax:persistence="persistStorage"/>
</file>

<file path=word/activeX/activeX39.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10-EC42-11CE-9E0D-00AA006002F3}" r:id="rId1" ax:persistence="persistStorage"/>
</file>

<file path=word/activeX/activeX41.xml><?xml version="1.0" encoding="utf-8"?>
<ax:ocx xmlns:ax="http://schemas.microsoft.com/office/2006/activeX" xmlns:r="http://schemas.openxmlformats.org/officeDocument/2006/relationships" ax:classid="{8BD21D10-EC42-11CE-9E0D-00AA006002F3}" r:id="rId1" ax:persistence="persistStorage"/>
</file>

<file path=word/activeX/activeX42.xml><?xml version="1.0" encoding="utf-8"?>
<ax:ocx xmlns:ax="http://schemas.microsoft.com/office/2006/activeX" xmlns:r="http://schemas.openxmlformats.org/officeDocument/2006/relationships" ax:classid="{8BD21D10-EC42-11CE-9E0D-00AA006002F3}" r:id="rId1" ax:persistence="persistStorage"/>
</file>

<file path=word/activeX/activeX43.xml><?xml version="1.0" encoding="utf-8"?>
<ax:ocx xmlns:ax="http://schemas.microsoft.com/office/2006/activeX" xmlns:r="http://schemas.openxmlformats.org/officeDocument/2006/relationships" ax:classid="{8BD21D10-EC42-11CE-9E0D-00AA006002F3}" r:id="rId1" ax:persistence="persistStorage"/>
</file>

<file path=word/activeX/activeX44.xml><?xml version="1.0" encoding="utf-8"?>
<ax:ocx xmlns:ax="http://schemas.microsoft.com/office/2006/activeX" xmlns:r="http://schemas.openxmlformats.org/officeDocument/2006/relationships" ax:classid="{8BD21D10-EC42-11CE-9E0D-00AA006002F3}" r:id="rId1" ax:persistence="persistStorage"/>
</file>

<file path=word/activeX/activeX45.xml><?xml version="1.0" encoding="utf-8"?>
<ax:ocx xmlns:ax="http://schemas.microsoft.com/office/2006/activeX" xmlns:r="http://schemas.openxmlformats.org/officeDocument/2006/relationships" ax:classid="{8BD21D10-EC42-11CE-9E0D-00AA006002F3}" r:id="rId1" ax:persistence="persistStorage"/>
</file>

<file path=word/activeX/activeX46.xml><?xml version="1.0" encoding="utf-8"?>
<ax:ocx xmlns:ax="http://schemas.microsoft.com/office/2006/activeX" xmlns:r="http://schemas.openxmlformats.org/officeDocument/2006/relationships" ax:classid="{8BD21D10-EC42-11CE-9E0D-00AA006002F3}" r:id="rId1" ax:persistence="persistStorage"/>
</file>

<file path=word/activeX/activeX47.xml><?xml version="1.0" encoding="utf-8"?>
<ax:ocx xmlns:ax="http://schemas.microsoft.com/office/2006/activeX" xmlns:r="http://schemas.openxmlformats.org/officeDocument/2006/relationships" ax:classid="{8BD21D10-EC42-11CE-9E0D-00AA006002F3}" r:id="rId1" ax:persistence="persistStorage"/>
</file>

<file path=word/activeX/activeX48.xml><?xml version="1.0" encoding="utf-8"?>
<ax:ocx xmlns:ax="http://schemas.microsoft.com/office/2006/activeX" xmlns:r="http://schemas.openxmlformats.org/officeDocument/2006/relationships" ax:classid="{8BD21D10-EC42-11CE-9E0D-00AA006002F3}" r:id="rId1" ax:persistence="persistStorage"/>
</file>

<file path=word/activeX/activeX49.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8BD21D10-EC42-11CE-9E0D-00AA006002F3}" r:id="rId1" ax:persistence="persistStorage"/>
</file>

<file path=word/activeX/activeX51.xml><?xml version="1.0" encoding="utf-8"?>
<ax:ocx xmlns:ax="http://schemas.microsoft.com/office/2006/activeX" xmlns:r="http://schemas.openxmlformats.org/officeDocument/2006/relationships" ax:classid="{8BD21D10-EC42-11CE-9E0D-00AA006002F3}" r:id="rId1" ax:persistence="persistStorage"/>
</file>

<file path=word/activeX/activeX52.xml><?xml version="1.0" encoding="utf-8"?>
<ax:ocx xmlns:ax="http://schemas.microsoft.com/office/2006/activeX" xmlns:r="http://schemas.openxmlformats.org/officeDocument/2006/relationships" ax:classid="{8BD21D10-EC42-11CE-9E0D-00AA006002F3}" r:id="rId1" ax:persistence="persistStorage"/>
</file>

<file path=word/activeX/activeX53.xml><?xml version="1.0" encoding="utf-8"?>
<ax:ocx xmlns:ax="http://schemas.microsoft.com/office/2006/activeX" xmlns:r="http://schemas.openxmlformats.org/officeDocument/2006/relationships" ax:classid="{8BD21D10-EC42-11CE-9E0D-00AA006002F3}" r:id="rId1" ax:persistence="persistStorage"/>
</file>

<file path=word/activeX/activeX54.xml><?xml version="1.0" encoding="utf-8"?>
<ax:ocx xmlns:ax="http://schemas.microsoft.com/office/2006/activeX" xmlns:r="http://schemas.openxmlformats.org/officeDocument/2006/relationships" ax:classid="{8BD21D10-EC42-11CE-9E0D-00AA006002F3}" r:id="rId1" ax:persistence="persistStorage"/>
</file>

<file path=word/activeX/activeX55.xml><?xml version="1.0" encoding="utf-8"?>
<ax:ocx xmlns:ax="http://schemas.microsoft.com/office/2006/activeX" xmlns:r="http://schemas.openxmlformats.org/officeDocument/2006/relationships" ax:classid="{8BD21D10-EC42-11CE-9E0D-00AA006002F3}" r:id="rId1" ax:persistence="persistStorage"/>
</file>

<file path=word/activeX/activeX56.xml><?xml version="1.0" encoding="utf-8"?>
<ax:ocx xmlns:ax="http://schemas.microsoft.com/office/2006/activeX" xmlns:r="http://schemas.openxmlformats.org/officeDocument/2006/relationships" ax:classid="{8BD21D10-EC42-11CE-9E0D-00AA006002F3}" r:id="rId1" ax:persistence="persistStorage"/>
</file>

<file path=word/activeX/activeX57.xml><?xml version="1.0" encoding="utf-8"?>
<ax:ocx xmlns:ax="http://schemas.microsoft.com/office/2006/activeX" xmlns:r="http://schemas.openxmlformats.org/officeDocument/2006/relationships" ax:classid="{8BD21D10-EC42-11CE-9E0D-00AA006002F3}" r:id="rId1" ax:persistence="persistStorage"/>
</file>

<file path=word/activeX/activeX58.xml><?xml version="1.0" encoding="utf-8"?>
<ax:ocx xmlns:ax="http://schemas.microsoft.com/office/2006/activeX" xmlns:r="http://schemas.openxmlformats.org/officeDocument/2006/relationships" ax:classid="{8BD21D10-EC42-11CE-9E0D-00AA006002F3}" r:id="rId1" ax:persistence="persistStorage"/>
</file>

<file path=word/activeX/activeX59.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60.xml><?xml version="1.0" encoding="utf-8"?>
<ax:ocx xmlns:ax="http://schemas.microsoft.com/office/2006/activeX" xmlns:r="http://schemas.openxmlformats.org/officeDocument/2006/relationships" ax:classid="{8BD21D10-EC42-11CE-9E0D-00AA006002F3}" r:id="rId1" ax:persistence="persistStorage"/>
</file>

<file path=word/activeX/activeX61.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3569</Words>
  <Characters>2575</Characters>
  <Lines>21</Lines>
  <Paragraphs>12</Paragraphs>
  <TotalTime>0</TotalTime>
  <ScaleCrop>false</ScaleCrop>
  <LinksUpToDate>false</LinksUpToDate>
  <CharactersWithSpaces>6132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2018-11-05T07:58:00Z</dcterms:created>
  <dc:creator>huli</dc:creator>
  <cp:lastModifiedBy>胡莉</cp:lastModifiedBy>
  <cp:lastPrinted>2012-04-11T09:42:00Z</cp:lastPrinted>
  <dcterms:modified xsi:type="dcterms:W3CDTF">2021-10-22T09:27:17Z</dcterms:modified>
  <dc:title>地税单位数字证书申请表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